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8D802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3F388FC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 xml:space="preserve">учреждение высшего образования  </w:t>
      </w:r>
    </w:p>
    <w:p w14:paraId="60DB1798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b/>
          <w:bCs/>
          <w:sz w:val="28"/>
          <w:szCs w:val="28"/>
          <w:lang w:eastAsia="ru-RU"/>
        </w:rPr>
      </w:pPr>
      <w:r w:rsidRPr="0033134B">
        <w:rPr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5025104A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b/>
          <w:bCs/>
          <w:sz w:val="28"/>
          <w:szCs w:val="28"/>
          <w:lang w:eastAsia="ru-RU"/>
        </w:rPr>
      </w:pPr>
      <w:r w:rsidRPr="0033134B">
        <w:rPr>
          <w:b/>
          <w:bCs/>
          <w:sz w:val="28"/>
          <w:szCs w:val="28"/>
          <w:lang w:eastAsia="ru-RU"/>
        </w:rPr>
        <w:t>Российской Федерации»</w:t>
      </w:r>
    </w:p>
    <w:p w14:paraId="38EEBA34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b/>
          <w:bCs/>
          <w:sz w:val="28"/>
          <w:szCs w:val="28"/>
          <w:lang w:eastAsia="ru-RU"/>
        </w:rPr>
      </w:pPr>
      <w:r w:rsidRPr="0033134B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396A3622" w14:textId="77777777" w:rsidR="00BD500D" w:rsidRPr="0033134B" w:rsidRDefault="00BD500D" w:rsidP="00BD500D">
      <w:pPr>
        <w:widowControl/>
        <w:autoSpaceDE/>
        <w:autoSpaceDN/>
        <w:ind w:left="-567"/>
        <w:jc w:val="center"/>
        <w:rPr>
          <w:b/>
          <w:bCs/>
          <w:sz w:val="28"/>
          <w:szCs w:val="28"/>
          <w:lang w:eastAsia="ru-RU"/>
        </w:rPr>
      </w:pPr>
    </w:p>
    <w:p w14:paraId="3AAB76A4" w14:textId="77777777" w:rsidR="00BD500D" w:rsidRPr="0033134B" w:rsidRDefault="00BD500D" w:rsidP="00BD500D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33134B">
        <w:rPr>
          <w:b/>
          <w:bCs/>
          <w:sz w:val="28"/>
          <w:szCs w:val="28"/>
          <w:lang w:eastAsia="ru-RU"/>
        </w:rPr>
        <w:t>Уральский филиал Финуниверситета</w:t>
      </w:r>
    </w:p>
    <w:p w14:paraId="5EF34592" w14:textId="77777777" w:rsidR="00BD500D" w:rsidRPr="0033134B" w:rsidRDefault="00BD500D" w:rsidP="00BD500D">
      <w:pPr>
        <w:widowControl/>
        <w:tabs>
          <w:tab w:val="left" w:pos="2160"/>
        </w:tabs>
        <w:autoSpaceDE/>
        <w:autoSpaceDN/>
        <w:spacing w:after="200"/>
        <w:jc w:val="center"/>
        <w:rPr>
          <w:rFonts w:ascii="Calibri" w:hAnsi="Calibri"/>
          <w:sz w:val="28"/>
          <w:szCs w:val="28"/>
          <w:lang w:eastAsia="ru-RU"/>
        </w:rPr>
      </w:pPr>
    </w:p>
    <w:p w14:paraId="35C0E3A2" w14:textId="77777777" w:rsidR="00BD500D" w:rsidRPr="0033134B" w:rsidRDefault="00BD500D" w:rsidP="00BD500D">
      <w:pPr>
        <w:widowControl/>
        <w:tabs>
          <w:tab w:val="left" w:pos="2160"/>
        </w:tabs>
        <w:autoSpaceDE/>
        <w:autoSpaceDN/>
        <w:spacing w:after="200"/>
        <w:jc w:val="center"/>
        <w:rPr>
          <w:rFonts w:ascii="Calibri" w:hAnsi="Calibri"/>
          <w:sz w:val="28"/>
          <w:szCs w:val="28"/>
          <w:lang w:eastAsia="ru-RU"/>
        </w:rPr>
      </w:pPr>
    </w:p>
    <w:p w14:paraId="43E97F6A" w14:textId="77777777" w:rsidR="00BD500D" w:rsidRPr="0033134B" w:rsidRDefault="00BD500D" w:rsidP="00BD500D">
      <w:pPr>
        <w:widowControl/>
        <w:tabs>
          <w:tab w:val="left" w:pos="2160"/>
        </w:tabs>
        <w:autoSpaceDE/>
        <w:autoSpaceDN/>
        <w:spacing w:after="200"/>
        <w:jc w:val="center"/>
        <w:rPr>
          <w:rFonts w:ascii="Calibri" w:hAnsi="Calibri"/>
          <w:sz w:val="28"/>
          <w:szCs w:val="28"/>
          <w:lang w:eastAsia="ru-RU"/>
        </w:rPr>
      </w:pPr>
      <w:r w:rsidRPr="0033134B">
        <w:rPr>
          <w:rFonts w:ascii="Calibri" w:hAnsi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77270B2D" wp14:editId="2FE4C665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B9403AB" w14:textId="77777777" w:rsidR="005E1E78" w:rsidRDefault="005E1E78" w:rsidP="00BD500D">
                            <w:pPr>
                              <w:pStyle w:val="a8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8E923D" wp14:editId="4D8D16FC">
                                  <wp:extent cx="2333625" cy="1819275"/>
                                  <wp:effectExtent l="0" t="0" r="9525" b="9525"/>
                                  <wp:docPr id="2" name="Рисунок 2" descr="Описание: C:\Users\каф_эконом\AppData\Local\Packages\Microsoft.Windows.Photos_8wekyb3d8bbwe\TempState\ShareServiceTempFolder\Утверждаю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33625" cy="1819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70B2D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BN0GPLgAAAACwEAAA8A&#10;AAAAAAAAAAAAAAAAIgQAAGRycy9kb3ducmV2LnhtbFBLBQYAAAAABAAEAPMAAAAvBQAAAAA=&#10;" o:allowincell="f" stroked="f" strokeweight="0">
                <v:path arrowok="t"/>
                <v:textbox>
                  <w:txbxContent>
                    <w:p w14:paraId="2B9403AB" w14:textId="77777777" w:rsidR="005E1E78" w:rsidRDefault="005E1E78" w:rsidP="00BD500D">
                      <w:pPr>
                        <w:pStyle w:val="a8"/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8E923D" wp14:editId="4D8D16FC">
                            <wp:extent cx="2333625" cy="1819275"/>
                            <wp:effectExtent l="0" t="0" r="9525" b="9525"/>
                            <wp:docPr id="2" name="Рисунок 2" descr="Описание: C:\Users\каф_эконом\AppData\Local\Packages\Microsoft.Windows.Photos_8wekyb3d8bbwe\TempState\ShareServiceTempFolder\Утверждаю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C:\Users\каф_эконом\AppData\Local\Packages\Microsoft.Windows.Photos_8wekyb3d8bbwe\TempState\ShareServiceTempFolder\Утверждаю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33625" cy="1819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FC9DCDF" w14:textId="77777777" w:rsidR="00BD500D" w:rsidRPr="0033134B" w:rsidRDefault="00BD500D" w:rsidP="00BD500D">
      <w:pPr>
        <w:widowControl/>
        <w:autoSpaceDE/>
        <w:autoSpaceDN/>
        <w:spacing w:after="200" w:line="276" w:lineRule="auto"/>
        <w:rPr>
          <w:rFonts w:ascii="Calibri" w:hAnsi="Calibri" w:cs="Calibri"/>
          <w:sz w:val="28"/>
          <w:szCs w:val="28"/>
          <w:lang w:eastAsia="ru-RU"/>
        </w:rPr>
      </w:pPr>
    </w:p>
    <w:p w14:paraId="2E2B4F46" w14:textId="77777777" w:rsidR="00BD500D" w:rsidRPr="0033134B" w:rsidRDefault="00BD500D" w:rsidP="00BD500D">
      <w:pPr>
        <w:widowControl/>
        <w:shd w:val="clear" w:color="auto" w:fill="FFFFFF"/>
        <w:autoSpaceDE/>
        <w:autoSpaceDN/>
        <w:rPr>
          <w:sz w:val="28"/>
          <w:szCs w:val="28"/>
          <w:lang w:eastAsia="ru-RU"/>
        </w:rPr>
      </w:pPr>
    </w:p>
    <w:p w14:paraId="4E8CF86F" w14:textId="77777777" w:rsidR="00BD500D" w:rsidRPr="0033134B" w:rsidRDefault="00BD500D" w:rsidP="00BD500D">
      <w:pPr>
        <w:widowControl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</w:p>
    <w:p w14:paraId="1123A985" w14:textId="77777777" w:rsidR="00BD500D" w:rsidRPr="0033134B" w:rsidRDefault="00BD500D" w:rsidP="00BD500D">
      <w:pPr>
        <w:widowControl/>
        <w:autoSpaceDE/>
        <w:autoSpaceDN/>
        <w:jc w:val="both"/>
        <w:rPr>
          <w:sz w:val="28"/>
          <w:szCs w:val="20"/>
          <w:lang w:eastAsia="ru-RU"/>
        </w:rPr>
      </w:pPr>
    </w:p>
    <w:p w14:paraId="202B1C13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30E0C6B1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3A333A36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5A4CEF26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547F7439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389A8C5E" w14:textId="77777777" w:rsidR="00BD500D" w:rsidRPr="0033134B" w:rsidRDefault="00BD500D" w:rsidP="00BD500D">
      <w:pPr>
        <w:widowControl/>
        <w:autoSpaceDE/>
        <w:autoSpaceDN/>
        <w:rPr>
          <w:sz w:val="20"/>
          <w:szCs w:val="20"/>
          <w:lang w:eastAsia="ru-RU"/>
        </w:rPr>
      </w:pPr>
    </w:p>
    <w:p w14:paraId="1C07CDF0" w14:textId="77777777" w:rsidR="00BD500D" w:rsidRPr="0033134B" w:rsidRDefault="00BD500D" w:rsidP="00BD500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72743737" w14:textId="77777777" w:rsidR="00BD500D" w:rsidRPr="0033134B" w:rsidRDefault="00BD500D" w:rsidP="00BD500D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14:paraId="6F7740AC" w14:textId="77777777" w:rsidR="00BD500D" w:rsidRPr="0033134B" w:rsidRDefault="00BD500D" w:rsidP="00BD500D">
      <w:pPr>
        <w:widowControl/>
        <w:autoSpaceDE/>
        <w:autoSpaceDN/>
        <w:spacing w:line="360" w:lineRule="auto"/>
        <w:jc w:val="center"/>
        <w:rPr>
          <w:b/>
          <w:sz w:val="28"/>
          <w:szCs w:val="28"/>
          <w:lang w:eastAsia="ru-RU"/>
        </w:rPr>
      </w:pPr>
      <w:r w:rsidRPr="0033134B">
        <w:rPr>
          <w:b/>
          <w:sz w:val="28"/>
          <w:szCs w:val="28"/>
          <w:lang w:eastAsia="ru-RU"/>
        </w:rPr>
        <w:t>ФОНД ОЦЕНОЧНЫХ СРЕДСТВ</w:t>
      </w:r>
    </w:p>
    <w:p w14:paraId="4CF904E3" w14:textId="77777777" w:rsidR="00BD500D" w:rsidRPr="0033134B" w:rsidRDefault="00BD500D" w:rsidP="00BD500D">
      <w:pPr>
        <w:spacing w:before="22"/>
        <w:ind w:left="420" w:right="418"/>
        <w:jc w:val="center"/>
        <w:rPr>
          <w:rFonts w:eastAsia="Calibri"/>
          <w:sz w:val="28"/>
          <w:szCs w:val="28"/>
          <w:lang w:eastAsia="ru-RU"/>
        </w:rPr>
      </w:pPr>
      <w:r w:rsidRPr="0033134B">
        <w:rPr>
          <w:rFonts w:eastAsia="Calibri"/>
          <w:sz w:val="28"/>
          <w:szCs w:val="28"/>
          <w:lang w:eastAsia="ru-RU"/>
        </w:rPr>
        <w:t>по профессиональному модулю</w:t>
      </w:r>
    </w:p>
    <w:p w14:paraId="083D62CB" w14:textId="77777777" w:rsidR="00BD500D" w:rsidRPr="0033134B" w:rsidRDefault="00BD500D" w:rsidP="00BD500D">
      <w:pPr>
        <w:spacing w:before="22"/>
        <w:ind w:left="420" w:right="418"/>
        <w:jc w:val="center"/>
        <w:rPr>
          <w:rFonts w:eastAsia="Calibri"/>
          <w:b/>
          <w:sz w:val="28"/>
          <w:szCs w:val="28"/>
          <w:lang w:eastAsia="ru-RU"/>
        </w:rPr>
      </w:pPr>
      <w:r w:rsidRPr="0033134B">
        <w:rPr>
          <w:rFonts w:eastAsia="Calibri"/>
          <w:b/>
          <w:sz w:val="28"/>
          <w:szCs w:val="28"/>
          <w:lang w:eastAsia="ru-RU"/>
        </w:rPr>
        <w:t>ПМ.03 Проведение расчетов с бюджетом и внебюджетными фондами</w:t>
      </w:r>
    </w:p>
    <w:p w14:paraId="3603AF8F" w14:textId="77777777" w:rsidR="00BD500D" w:rsidRPr="0033134B" w:rsidRDefault="00BD500D" w:rsidP="00BD500D">
      <w:pPr>
        <w:adjustRightInd w:val="0"/>
        <w:jc w:val="center"/>
        <w:rPr>
          <w:rFonts w:eastAsia="Calibri"/>
          <w:sz w:val="28"/>
          <w:szCs w:val="28"/>
          <w:lang w:eastAsia="ru-RU"/>
        </w:rPr>
      </w:pPr>
    </w:p>
    <w:p w14:paraId="4672C210" w14:textId="26B592C1" w:rsidR="00BD500D" w:rsidRPr="0033134B" w:rsidRDefault="00BD500D" w:rsidP="00BD500D">
      <w:pPr>
        <w:widowControl/>
        <w:suppressAutoHyphens/>
        <w:autoSpaceDE/>
        <w:autoSpaceDN/>
        <w:spacing w:line="360" w:lineRule="auto"/>
        <w:jc w:val="center"/>
        <w:rPr>
          <w:sz w:val="32"/>
          <w:szCs w:val="32"/>
          <w:lang w:eastAsia="ru-RU"/>
        </w:rPr>
      </w:pPr>
      <w:r w:rsidRPr="0033134B">
        <w:rPr>
          <w:sz w:val="28"/>
          <w:szCs w:val="28"/>
        </w:rPr>
        <w:t>по специальности 38.02.01 Экономика и бухгалтерский учет (по отраслям)</w:t>
      </w:r>
    </w:p>
    <w:p w14:paraId="3B8BB3BC" w14:textId="77777777" w:rsidR="00BD500D" w:rsidRPr="0033134B" w:rsidRDefault="00BD500D" w:rsidP="00BD500D">
      <w:pPr>
        <w:widowControl/>
        <w:suppressAutoHyphens/>
        <w:autoSpaceDE/>
        <w:autoSpaceDN/>
        <w:spacing w:line="360" w:lineRule="auto"/>
        <w:rPr>
          <w:sz w:val="32"/>
          <w:szCs w:val="32"/>
          <w:lang w:eastAsia="ru-RU"/>
        </w:rPr>
      </w:pPr>
    </w:p>
    <w:p w14:paraId="797AF78E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7D77EEA1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7D0A93FD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19DC5AB5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359086BB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048D7786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422EFD03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1FAD31CF" w14:textId="77777777" w:rsidR="00BD500D" w:rsidRPr="0033134B" w:rsidRDefault="00BD500D" w:rsidP="00BD500D">
      <w:pPr>
        <w:widowControl/>
        <w:suppressAutoHyphens/>
        <w:autoSpaceDE/>
        <w:autoSpaceDN/>
        <w:rPr>
          <w:sz w:val="32"/>
          <w:szCs w:val="32"/>
          <w:lang w:eastAsia="ru-RU"/>
        </w:rPr>
      </w:pPr>
    </w:p>
    <w:p w14:paraId="525CA43F" w14:textId="77777777" w:rsidR="00BD500D" w:rsidRPr="0033134B" w:rsidRDefault="00BD500D" w:rsidP="00BD500D">
      <w:pPr>
        <w:widowControl/>
        <w:tabs>
          <w:tab w:val="left" w:pos="1995"/>
          <w:tab w:val="center" w:pos="4960"/>
          <w:tab w:val="left" w:pos="7560"/>
        </w:tabs>
        <w:suppressAutoHyphens/>
        <w:autoSpaceDE/>
        <w:autoSpaceDN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ab/>
      </w:r>
      <w:r w:rsidRPr="0033134B">
        <w:rPr>
          <w:sz w:val="28"/>
          <w:szCs w:val="28"/>
          <w:lang w:eastAsia="ru-RU"/>
        </w:rPr>
        <w:tab/>
        <w:t>Челябинск – 2024 г.</w:t>
      </w:r>
      <w:r w:rsidRPr="0033134B">
        <w:rPr>
          <w:sz w:val="28"/>
          <w:szCs w:val="28"/>
          <w:lang w:eastAsia="ru-RU"/>
        </w:rPr>
        <w:tab/>
      </w:r>
    </w:p>
    <w:p w14:paraId="4715DAC1" w14:textId="77777777" w:rsidR="00BD500D" w:rsidRPr="0033134B" w:rsidRDefault="00BD500D" w:rsidP="00BD500D">
      <w:pPr>
        <w:widowControl/>
        <w:autoSpaceDE/>
        <w:autoSpaceDN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br w:type="page"/>
      </w:r>
    </w:p>
    <w:p w14:paraId="2C75FE19" w14:textId="0988BCC1" w:rsidR="00BD500D" w:rsidRPr="0033134B" w:rsidRDefault="003A5EB9" w:rsidP="00BD500D">
      <w:pPr>
        <w:widowControl/>
        <w:suppressAutoHyphens/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3A5EB9">
        <w:rPr>
          <w:sz w:val="28"/>
          <w:szCs w:val="28"/>
          <w:lang w:eastAsia="ru-RU"/>
        </w:rPr>
        <w:lastRenderedPageBreak/>
        <w:t>Фонд оценочных средств по профессиональному модулю разработан на основе Федерального государственного образовательного стандарта среднего профессионального образования по специальности 38.02.01 Экономика и бухгалтерский учет (по отраслям)</w:t>
      </w:r>
    </w:p>
    <w:p w14:paraId="45A1D2B5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6C1D4A7C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>Составитель:</w:t>
      </w:r>
    </w:p>
    <w:p w14:paraId="3ABF63FE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5548DFF7" w14:textId="31848178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 xml:space="preserve">Каткова Светлана Геннадьевна, преподаватель </w:t>
      </w:r>
    </w:p>
    <w:p w14:paraId="67C4DF85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06BFD486" w14:textId="463CDD9C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 xml:space="preserve">Фонд оценочных средств </w:t>
      </w:r>
      <w:r w:rsidR="003A5EB9" w:rsidRPr="003A5EB9">
        <w:rPr>
          <w:sz w:val="28"/>
          <w:szCs w:val="28"/>
          <w:lang w:eastAsia="ru-RU"/>
        </w:rPr>
        <w:t xml:space="preserve">по профессиональному модулю </w:t>
      </w:r>
      <w:r w:rsidRPr="0033134B">
        <w:rPr>
          <w:sz w:val="28"/>
          <w:szCs w:val="28"/>
          <w:lang w:eastAsia="ru-RU"/>
        </w:rPr>
        <w:t>рассмотрен и рекомендован на заседании предметно-цикловой комиссии специальных экономических дисциплин</w:t>
      </w:r>
    </w:p>
    <w:p w14:paraId="0848DF0B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14:paraId="6EA14B9C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ru-RU"/>
        </w:rPr>
      </w:pPr>
    </w:p>
    <w:p w14:paraId="3CDE9CBA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  <w:r w:rsidRPr="0033134B">
        <w:rPr>
          <w:sz w:val="28"/>
          <w:szCs w:val="28"/>
          <w:lang w:eastAsia="ru-RU"/>
        </w:rPr>
        <w:t>Протокол от «30» января 2024 г. №1</w:t>
      </w:r>
    </w:p>
    <w:p w14:paraId="432F6B8E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0D3DF437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1CCE9C5A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8"/>
          <w:szCs w:val="28"/>
          <w:lang w:eastAsia="ru-RU"/>
        </w:rPr>
      </w:pPr>
    </w:p>
    <w:p w14:paraId="3D50EF47" w14:textId="77777777" w:rsidR="00BD500D" w:rsidRPr="0033134B" w:rsidRDefault="00BD500D" w:rsidP="00BD5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z w:val="28"/>
          <w:szCs w:val="28"/>
          <w:lang w:eastAsia="ru-RU"/>
        </w:rPr>
      </w:pPr>
      <w:r w:rsidRPr="0033134B">
        <w:rPr>
          <w:rFonts w:ascii="Calibri" w:hAnsi="Calibri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69BE3A2" wp14:editId="5578C0FA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134B">
        <w:rPr>
          <w:sz w:val="28"/>
          <w:szCs w:val="28"/>
          <w:lang w:eastAsia="ru-RU"/>
        </w:rPr>
        <w:t xml:space="preserve">Председатель предметно – цикловой комиссии </w:t>
      </w:r>
      <w:r w:rsidRPr="0033134B">
        <w:rPr>
          <w:sz w:val="28"/>
          <w:szCs w:val="28"/>
          <w:lang w:eastAsia="ru-RU"/>
        </w:rPr>
        <w:br/>
        <w:t>специальных экономических дисциплин                         С.Е. Романова</w:t>
      </w:r>
    </w:p>
    <w:p w14:paraId="64F854AD" w14:textId="77777777" w:rsidR="000A6BCB" w:rsidRPr="0033134B" w:rsidRDefault="000A6BCB"/>
    <w:p w14:paraId="25D5618B" w14:textId="77777777" w:rsidR="00BD500D" w:rsidRPr="0033134B" w:rsidRDefault="00BD500D">
      <w:bookmarkStart w:id="0" w:name="1._ПАСПОРТ_ФОНДА_ОЦЕНОЧНЫХ_СРЕДСТВ"/>
      <w:bookmarkStart w:id="1" w:name="_bookmark0"/>
      <w:bookmarkEnd w:id="0"/>
      <w:bookmarkEnd w:id="1"/>
    </w:p>
    <w:p w14:paraId="060BCC2B" w14:textId="77777777" w:rsidR="00BD500D" w:rsidRDefault="00BD500D"/>
    <w:p w14:paraId="6D202BD4" w14:textId="77777777" w:rsidR="00A912DA" w:rsidRPr="00A912DA" w:rsidRDefault="00A912DA" w:rsidP="00A91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rPr>
          <w:sz w:val="28"/>
          <w:szCs w:val="28"/>
          <w:lang w:eastAsia="ru-RU"/>
        </w:rPr>
      </w:pPr>
      <w:r w:rsidRPr="00A912DA">
        <w:rPr>
          <w:sz w:val="28"/>
          <w:szCs w:val="28"/>
          <w:lang w:eastAsia="ru-RU"/>
        </w:rPr>
        <w:t>Согласовано:</w:t>
      </w:r>
    </w:p>
    <w:p w14:paraId="063E68A4" w14:textId="77777777" w:rsidR="00A912DA" w:rsidRPr="00A912DA" w:rsidRDefault="00A912DA" w:rsidP="00A91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/>
        <w:rPr>
          <w:sz w:val="28"/>
          <w:szCs w:val="28"/>
          <w:lang w:eastAsia="ru-RU"/>
        </w:rPr>
      </w:pPr>
      <w:r w:rsidRPr="00A912DA">
        <w:rPr>
          <w:sz w:val="28"/>
          <w:szCs w:val="28"/>
          <w:lang w:eastAsia="ru-RU"/>
        </w:rPr>
        <w:t xml:space="preserve">Степанова Татьяна Андреевна, </w:t>
      </w:r>
      <w:r w:rsidRPr="00A912DA">
        <w:rPr>
          <w:sz w:val="28"/>
          <w:szCs w:val="28"/>
          <w:lang w:eastAsia="ru-RU"/>
        </w:rPr>
        <w:br/>
        <w:t>руководитель Департамента инвестиционной деятельности</w:t>
      </w:r>
      <w:r w:rsidRPr="00A912DA">
        <w:rPr>
          <w:sz w:val="28"/>
          <w:szCs w:val="28"/>
          <w:lang w:eastAsia="ru-RU"/>
        </w:rPr>
        <w:br/>
        <w:t>АНО «Агентство инновационного и инвестиционного развития города Челябинска»</w:t>
      </w:r>
    </w:p>
    <w:p w14:paraId="3809DAEB" w14:textId="77777777" w:rsidR="00A912DA" w:rsidRPr="0033134B" w:rsidRDefault="00A912DA"/>
    <w:p w14:paraId="0DA449B8" w14:textId="77777777" w:rsidR="00BD500D" w:rsidRPr="0033134B" w:rsidRDefault="00BD500D">
      <w:pPr>
        <w:rPr>
          <w:b/>
          <w:sz w:val="24"/>
        </w:rPr>
      </w:pPr>
      <w:r w:rsidRPr="0033134B">
        <w:rPr>
          <w:b/>
          <w:sz w:val="24"/>
        </w:rPr>
        <w:br w:type="page"/>
      </w:r>
    </w:p>
    <w:p w14:paraId="72ACBEE1" w14:textId="77777777" w:rsidR="00BD500D" w:rsidRPr="0033134B" w:rsidRDefault="00BD500D" w:rsidP="00BD500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33134B">
        <w:rPr>
          <w:rFonts w:eastAsia="Calibri"/>
          <w:b/>
          <w:sz w:val="24"/>
          <w:szCs w:val="24"/>
          <w:lang w:eastAsia="ru-RU"/>
        </w:rPr>
        <w:lastRenderedPageBreak/>
        <w:t>1. Паспорт фонда оценочных средств</w:t>
      </w:r>
    </w:p>
    <w:p w14:paraId="6823AFED" w14:textId="77777777" w:rsidR="00BD500D" w:rsidRPr="0033134B" w:rsidRDefault="00BD500D" w:rsidP="00BD500D">
      <w:pPr>
        <w:spacing w:before="22"/>
        <w:ind w:left="420" w:right="418"/>
        <w:jc w:val="center"/>
        <w:rPr>
          <w:rFonts w:eastAsia="Calibri"/>
          <w:b/>
          <w:sz w:val="28"/>
          <w:szCs w:val="28"/>
          <w:lang w:eastAsia="ru-RU"/>
        </w:rPr>
      </w:pPr>
      <w:r w:rsidRPr="0033134B">
        <w:rPr>
          <w:b/>
          <w:sz w:val="24"/>
          <w:szCs w:val="24"/>
          <w:lang w:eastAsia="ru-RU"/>
        </w:rPr>
        <w:t xml:space="preserve">по профессиональному модулю </w:t>
      </w:r>
      <w:r w:rsidRPr="0033134B">
        <w:rPr>
          <w:b/>
          <w:sz w:val="24"/>
          <w:szCs w:val="24"/>
          <w:lang w:eastAsia="ru-RU"/>
        </w:rPr>
        <w:br/>
        <w:t>ПМ.03 Проведение расчетов с бюджетом и внебюджетными фондами</w:t>
      </w:r>
    </w:p>
    <w:p w14:paraId="3C211068" w14:textId="578FBDC9" w:rsidR="00BD500D" w:rsidRPr="0033134B" w:rsidRDefault="00BD500D" w:rsidP="00BD500D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33134B">
        <w:rPr>
          <w:b/>
          <w:sz w:val="24"/>
          <w:szCs w:val="24"/>
        </w:rPr>
        <w:t>38.02.01 Экономика и бухгалтерский учет (по отраслям)</w:t>
      </w:r>
    </w:p>
    <w:p w14:paraId="5B7F428B" w14:textId="77777777" w:rsidR="00BD500D" w:rsidRPr="0033134B" w:rsidRDefault="00BD500D"/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67"/>
        <w:gridCol w:w="2162"/>
        <w:gridCol w:w="2211"/>
        <w:gridCol w:w="1776"/>
      </w:tblGrid>
      <w:tr w:rsidR="00BD500D" w:rsidRPr="0033134B" w14:paraId="298BB081" w14:textId="77777777" w:rsidTr="00005A14">
        <w:tc>
          <w:tcPr>
            <w:tcW w:w="1535" w:type="pct"/>
            <w:vMerge w:val="restart"/>
          </w:tcPr>
          <w:p w14:paraId="3C28A364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Результаты обучения (знания, умения)</w:t>
            </w:r>
          </w:p>
        </w:tc>
        <w:tc>
          <w:tcPr>
            <w:tcW w:w="420" w:type="pct"/>
            <w:vMerge w:val="restart"/>
            <w:textDirection w:val="btLr"/>
          </w:tcPr>
          <w:p w14:paraId="7E110572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Общие и профессиональные компетенции</w:t>
            </w:r>
          </w:p>
        </w:tc>
        <w:tc>
          <w:tcPr>
            <w:tcW w:w="1125" w:type="pct"/>
            <w:vMerge w:val="restart"/>
          </w:tcPr>
          <w:p w14:paraId="6E0AE99C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1920" w:type="pct"/>
            <w:gridSpan w:val="2"/>
          </w:tcPr>
          <w:p w14:paraId="33B107F9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Наименование оценочного средства</w:t>
            </w:r>
          </w:p>
        </w:tc>
      </w:tr>
      <w:tr w:rsidR="00BD500D" w:rsidRPr="0033134B" w14:paraId="3C5DC2FC" w14:textId="77777777" w:rsidTr="00005A14">
        <w:trPr>
          <w:trHeight w:val="1769"/>
        </w:trPr>
        <w:tc>
          <w:tcPr>
            <w:tcW w:w="1535" w:type="pct"/>
            <w:vMerge/>
          </w:tcPr>
          <w:p w14:paraId="6EFEFE8E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extDirection w:val="btLr"/>
          </w:tcPr>
          <w:p w14:paraId="4778888B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vMerge/>
          </w:tcPr>
          <w:p w14:paraId="761B192E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0" w:type="pct"/>
          </w:tcPr>
          <w:p w14:paraId="08A1EE01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Текущий контроль успеваемости</w:t>
            </w:r>
          </w:p>
        </w:tc>
        <w:tc>
          <w:tcPr>
            <w:tcW w:w="770" w:type="pct"/>
          </w:tcPr>
          <w:p w14:paraId="47344C3E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sz w:val="20"/>
                <w:szCs w:val="20"/>
                <w:lang w:eastAsia="ru-RU"/>
              </w:rPr>
              <w:t>Промежуточная аттестация</w:t>
            </w:r>
          </w:p>
        </w:tc>
      </w:tr>
      <w:tr w:rsidR="00BD500D" w:rsidRPr="0033134B" w14:paraId="1D6DA6D0" w14:textId="77777777" w:rsidTr="00005A14">
        <w:tc>
          <w:tcPr>
            <w:tcW w:w="1535" w:type="pct"/>
            <w:tcBorders>
              <w:bottom w:val="single" w:sz="4" w:space="0" w:color="auto"/>
            </w:tcBorders>
          </w:tcPr>
          <w:p w14:paraId="740E1CEE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14:paraId="5C78B911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5" w:type="pct"/>
            <w:tcBorders>
              <w:bottom w:val="single" w:sz="4" w:space="0" w:color="auto"/>
            </w:tcBorders>
          </w:tcPr>
          <w:p w14:paraId="1E609C84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14:paraId="7B613789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B9C7CD4" w14:textId="77777777" w:rsidR="00BD500D" w:rsidRPr="0033134B" w:rsidRDefault="00BD500D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5</w:t>
            </w:r>
          </w:p>
        </w:tc>
      </w:tr>
      <w:tr w:rsidR="00BD500D" w:rsidRPr="0033134B" w14:paraId="5488D719" w14:textId="77777777" w:rsidTr="00005A14">
        <w:trPr>
          <w:trHeight w:val="425"/>
        </w:trPr>
        <w:tc>
          <w:tcPr>
            <w:tcW w:w="1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2C38" w14:textId="77777777" w:rsidR="00BD500D" w:rsidRPr="0033134B" w:rsidRDefault="00BD500D" w:rsidP="00AF7113">
            <w:pPr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val="ru" w:eastAsia="ru-RU"/>
              </w:rPr>
            </w:pPr>
            <w:r w:rsidRPr="0033134B">
              <w:rPr>
                <w:b/>
                <w:color w:val="000000"/>
                <w:sz w:val="20"/>
                <w:szCs w:val="20"/>
                <w:lang w:eastAsia="ru-RU"/>
              </w:rPr>
              <w:t xml:space="preserve">Знать: </w:t>
            </w:r>
          </w:p>
          <w:p w14:paraId="659E0BBA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Методы  проведения расчетов с бюджетом и внебюджетными фондами</w:t>
            </w:r>
          </w:p>
          <w:p w14:paraId="7B34BEED" w14:textId="77777777" w:rsidR="00F46869" w:rsidRPr="0033134B" w:rsidRDefault="00F46869" w:rsidP="00AF7113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318D7A91" w14:textId="77777777" w:rsidR="00BD500D" w:rsidRPr="0033134B" w:rsidRDefault="00BD500D" w:rsidP="00AF7113">
            <w:pPr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33134B">
              <w:rPr>
                <w:b/>
                <w:color w:val="000000"/>
                <w:sz w:val="20"/>
                <w:szCs w:val="20"/>
                <w:lang w:eastAsia="ru-RU"/>
              </w:rPr>
              <w:t>Уметь:</w:t>
            </w:r>
          </w:p>
          <w:p w14:paraId="1BA3D8E1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 xml:space="preserve">− </w:t>
            </w:r>
            <w:r w:rsidRPr="0033134B">
              <w:t>определять виды и порядок налогообложения и ориентироваться в системе налогов Российской Федерации;</w:t>
            </w:r>
          </w:p>
          <w:p w14:paraId="77C3FF29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выделять элементы налогообложения;</w:t>
            </w:r>
          </w:p>
          <w:p w14:paraId="3520B66A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определять источники уплаты налогов, сборов, пошлин;</w:t>
            </w:r>
          </w:p>
          <w:p w14:paraId="4302D75A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оформлять бухгалтерскими проводками начисления и перечисления сумм налогов и сборов;</w:t>
            </w:r>
          </w:p>
          <w:p w14:paraId="5F0C5F2D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организовывать аналитический учет по счету 68 «Расчеты по налогам и сборам»;</w:t>
            </w:r>
          </w:p>
          <w:p w14:paraId="78AC2620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заполнять платежные поручения по перечислению налогов и сборов и выбирать для платежных поручений по видам налогов соответствующие</w:t>
            </w:r>
          </w:p>
          <w:p w14:paraId="7F3F7F39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реквизиты;</w:t>
            </w:r>
          </w:p>
          <w:p w14:paraId="4200B999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− выбирать коды бюджетной</w:t>
            </w:r>
          </w:p>
          <w:p w14:paraId="30DD0138" w14:textId="77777777" w:rsidR="00F46869" w:rsidRPr="0033134B" w:rsidRDefault="00F46869" w:rsidP="00AF7113">
            <w:pPr>
              <w:pStyle w:val="TableParagraph"/>
              <w:jc w:val="both"/>
            </w:pPr>
            <w:r w:rsidRPr="0033134B">
              <w:t>классификации для определенных налогов, штрафов и пени;</w:t>
            </w:r>
          </w:p>
          <w:p w14:paraId="298484A2" w14:textId="77777777" w:rsidR="00BD500D" w:rsidRPr="0033134B" w:rsidRDefault="00F46869" w:rsidP="00AF7113">
            <w:pPr>
              <w:pStyle w:val="TableParagraph"/>
              <w:jc w:val="both"/>
            </w:pPr>
            <w:r w:rsidRPr="0033134B">
              <w:t>− пользоваться образцом заполнения платежных поручений по перечислению налогов, сборов, страховых взносов и пошлин</w:t>
            </w:r>
            <w:r w:rsidR="00AF7113" w:rsidRPr="0033134B">
              <w:t>.</w:t>
            </w:r>
          </w:p>
          <w:p w14:paraId="5BE0F2AC" w14:textId="77777777" w:rsidR="00AF7113" w:rsidRPr="0033134B" w:rsidRDefault="00AF7113" w:rsidP="00AF7113">
            <w:pPr>
              <w:pStyle w:val="TableParagraph"/>
              <w:jc w:val="both"/>
            </w:pPr>
          </w:p>
          <w:p w14:paraId="77CB78D3" w14:textId="77777777" w:rsidR="00AF7113" w:rsidRPr="0033134B" w:rsidRDefault="00AF7113" w:rsidP="00AF7113">
            <w:pPr>
              <w:pStyle w:val="TableParagraph"/>
              <w:jc w:val="both"/>
            </w:pPr>
          </w:p>
          <w:p w14:paraId="53E73129" w14:textId="77777777" w:rsidR="00AF7113" w:rsidRPr="0033134B" w:rsidRDefault="00AF7113" w:rsidP="00AF7113">
            <w:pPr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val="ru" w:eastAsia="ru-RU"/>
              </w:rPr>
            </w:pPr>
            <w:r w:rsidRPr="0033134B">
              <w:rPr>
                <w:b/>
                <w:color w:val="000000"/>
                <w:sz w:val="20"/>
                <w:szCs w:val="20"/>
                <w:lang w:eastAsia="ru-RU"/>
              </w:rPr>
              <w:t xml:space="preserve">Знать: </w:t>
            </w:r>
          </w:p>
          <w:p w14:paraId="6755CB22" w14:textId="77777777" w:rsidR="00AF7113" w:rsidRPr="0033134B" w:rsidRDefault="00AF7113" w:rsidP="00AF7113">
            <w:pPr>
              <w:pStyle w:val="TableParagraph"/>
              <w:jc w:val="both"/>
            </w:pPr>
            <w:r w:rsidRPr="0033134B">
              <w:t>Основы налогового учета и налогового планирования</w:t>
            </w:r>
          </w:p>
          <w:p w14:paraId="615EBE00" w14:textId="77777777" w:rsidR="00AF7113" w:rsidRPr="0033134B" w:rsidRDefault="00AF7113" w:rsidP="00AF7113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  <w:p w14:paraId="0AAC005D" w14:textId="77777777" w:rsidR="00AF7113" w:rsidRPr="0033134B" w:rsidRDefault="00AF7113" w:rsidP="00AF7113">
            <w:pPr>
              <w:autoSpaceDE/>
              <w:autoSpaceDN/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33134B">
              <w:rPr>
                <w:b/>
                <w:color w:val="000000"/>
                <w:sz w:val="20"/>
                <w:szCs w:val="20"/>
                <w:lang w:eastAsia="ru-RU"/>
              </w:rPr>
              <w:t>Уметь:</w:t>
            </w:r>
          </w:p>
          <w:p w14:paraId="039694A7" w14:textId="77777777" w:rsidR="00AF7113" w:rsidRPr="0033134B" w:rsidRDefault="00AF7113" w:rsidP="00AF7113">
            <w:pPr>
              <w:pStyle w:val="TableParagraph"/>
              <w:spacing w:line="247" w:lineRule="exact"/>
              <w:jc w:val="both"/>
            </w:pPr>
            <w:r w:rsidRPr="0033134B">
              <w:t>- проводить</w:t>
            </w:r>
            <w:r w:rsidRPr="0033134B">
              <w:rPr>
                <w:spacing w:val="-3"/>
              </w:rPr>
              <w:t xml:space="preserve"> </w:t>
            </w:r>
            <w:r w:rsidRPr="0033134B">
              <w:rPr>
                <w:spacing w:val="-4"/>
              </w:rPr>
              <w:t xml:space="preserve">учет </w:t>
            </w:r>
            <w:r w:rsidRPr="0033134B">
              <w:t>расчетов</w:t>
            </w:r>
            <w:r w:rsidRPr="0033134B">
              <w:rPr>
                <w:spacing w:val="-14"/>
              </w:rPr>
              <w:t xml:space="preserve"> </w:t>
            </w:r>
            <w:r w:rsidRPr="0033134B">
              <w:t>по</w:t>
            </w:r>
            <w:r w:rsidRPr="0033134B">
              <w:rPr>
                <w:spacing w:val="-14"/>
              </w:rPr>
              <w:t xml:space="preserve"> </w:t>
            </w:r>
            <w:r w:rsidRPr="0033134B">
              <w:t xml:space="preserve">социальному страхованию и </w:t>
            </w:r>
            <w:r w:rsidRPr="0033134B">
              <w:rPr>
                <w:spacing w:val="-2"/>
              </w:rPr>
              <w:t>обеспечению;</w:t>
            </w:r>
          </w:p>
          <w:p w14:paraId="42D18C3B" w14:textId="77777777" w:rsidR="00AF7113" w:rsidRPr="0033134B" w:rsidRDefault="00AF7113" w:rsidP="00AF7113">
            <w:pPr>
              <w:pStyle w:val="TableParagraph"/>
              <w:ind w:right="405"/>
              <w:jc w:val="both"/>
            </w:pPr>
            <w:r w:rsidRPr="0033134B">
              <w:t>− определять объекты налогообложения для исчисления,</w:t>
            </w:r>
            <w:r w:rsidRPr="0033134B">
              <w:rPr>
                <w:spacing w:val="-14"/>
              </w:rPr>
              <w:t xml:space="preserve"> </w:t>
            </w:r>
            <w:r w:rsidRPr="0033134B">
              <w:t>отчеты</w:t>
            </w:r>
            <w:r w:rsidRPr="0033134B">
              <w:rPr>
                <w:spacing w:val="-14"/>
              </w:rPr>
              <w:t xml:space="preserve"> </w:t>
            </w:r>
            <w:r w:rsidRPr="0033134B">
              <w:t xml:space="preserve">по страховым взносам в ФНС России и </w:t>
            </w:r>
            <w:r w:rsidRPr="0033134B">
              <w:rPr>
                <w:spacing w:val="-2"/>
              </w:rPr>
              <w:t xml:space="preserve">государственные </w:t>
            </w:r>
            <w:r w:rsidRPr="0033134B">
              <w:t>внебюджетные</w:t>
            </w:r>
            <w:r w:rsidRPr="0033134B">
              <w:rPr>
                <w:spacing w:val="-13"/>
              </w:rPr>
              <w:t xml:space="preserve"> </w:t>
            </w:r>
            <w:r w:rsidRPr="0033134B">
              <w:rPr>
                <w:spacing w:val="-2"/>
              </w:rPr>
              <w:t>фонды;</w:t>
            </w:r>
          </w:p>
          <w:p w14:paraId="7BFD8ACC" w14:textId="77777777" w:rsidR="00AF7113" w:rsidRPr="0033134B" w:rsidRDefault="00AF7113" w:rsidP="00AF7113">
            <w:pPr>
              <w:pStyle w:val="TableParagraph"/>
              <w:jc w:val="both"/>
            </w:pPr>
            <w:r w:rsidRPr="0033134B">
              <w:t>−</w:t>
            </w:r>
            <w:r w:rsidRPr="0033134B">
              <w:rPr>
                <w:spacing w:val="-12"/>
              </w:rPr>
              <w:t xml:space="preserve"> </w:t>
            </w:r>
            <w:r w:rsidRPr="0033134B">
              <w:t>применять</w:t>
            </w:r>
            <w:r w:rsidRPr="0033134B">
              <w:rPr>
                <w:spacing w:val="-14"/>
              </w:rPr>
              <w:t xml:space="preserve"> </w:t>
            </w:r>
            <w:r w:rsidRPr="0033134B">
              <w:t>порядок</w:t>
            </w:r>
            <w:r w:rsidRPr="0033134B">
              <w:rPr>
                <w:spacing w:val="-14"/>
              </w:rPr>
              <w:t xml:space="preserve"> </w:t>
            </w:r>
            <w:r w:rsidRPr="0033134B">
              <w:t>и соблюдать сроки исчисления</w:t>
            </w:r>
            <w:r w:rsidRPr="0033134B">
              <w:rPr>
                <w:spacing w:val="-14"/>
              </w:rPr>
              <w:t xml:space="preserve"> </w:t>
            </w:r>
            <w:r w:rsidRPr="0033134B">
              <w:t>по</w:t>
            </w:r>
            <w:r w:rsidRPr="0033134B">
              <w:rPr>
                <w:spacing w:val="-14"/>
              </w:rPr>
              <w:t xml:space="preserve"> </w:t>
            </w:r>
            <w:r w:rsidRPr="0033134B">
              <w:t xml:space="preserve">страховым взносам в </w:t>
            </w:r>
            <w:r w:rsidRPr="0033134B">
              <w:rPr>
                <w:spacing w:val="-2"/>
              </w:rPr>
              <w:t xml:space="preserve">государственные </w:t>
            </w:r>
            <w:r w:rsidRPr="0033134B">
              <w:t>внебюджетные</w:t>
            </w:r>
            <w:r w:rsidRPr="0033134B">
              <w:rPr>
                <w:spacing w:val="-14"/>
              </w:rPr>
              <w:t xml:space="preserve"> </w:t>
            </w:r>
            <w:r w:rsidRPr="0033134B">
              <w:t>фонды;</w:t>
            </w:r>
          </w:p>
          <w:p w14:paraId="48C2AC5E" w14:textId="77777777" w:rsidR="00AF7113" w:rsidRPr="0033134B" w:rsidRDefault="00AF7113" w:rsidP="00AF7113">
            <w:pPr>
              <w:pStyle w:val="TableParagraph"/>
              <w:spacing w:line="242" w:lineRule="auto"/>
              <w:jc w:val="both"/>
            </w:pPr>
            <w:r w:rsidRPr="0033134B">
              <w:t>−</w:t>
            </w:r>
            <w:r w:rsidRPr="0033134B">
              <w:rPr>
                <w:spacing w:val="-14"/>
              </w:rPr>
              <w:t xml:space="preserve"> </w:t>
            </w:r>
            <w:r w:rsidRPr="0033134B">
              <w:t>применять</w:t>
            </w:r>
            <w:r w:rsidRPr="0033134B">
              <w:rPr>
                <w:spacing w:val="-14"/>
              </w:rPr>
              <w:t xml:space="preserve"> </w:t>
            </w:r>
            <w:r w:rsidRPr="0033134B">
              <w:t xml:space="preserve">особенности зачисления сумм по страховым взносам в ФНС России и в </w:t>
            </w:r>
            <w:r w:rsidRPr="0033134B">
              <w:rPr>
                <w:spacing w:val="-2"/>
              </w:rPr>
              <w:t xml:space="preserve">государственные </w:t>
            </w:r>
            <w:r w:rsidRPr="0033134B">
              <w:t>внебюджетные</w:t>
            </w:r>
            <w:r w:rsidRPr="0033134B">
              <w:rPr>
                <w:spacing w:val="-14"/>
              </w:rPr>
              <w:t xml:space="preserve"> </w:t>
            </w:r>
            <w:r w:rsidRPr="0033134B">
              <w:t>фонды;</w:t>
            </w:r>
          </w:p>
          <w:p w14:paraId="6F5B8084" w14:textId="77777777" w:rsidR="00AF7113" w:rsidRPr="0033134B" w:rsidRDefault="00AF7113" w:rsidP="00AF7113">
            <w:pPr>
              <w:pStyle w:val="TableParagraph"/>
              <w:spacing w:line="237" w:lineRule="auto"/>
              <w:jc w:val="both"/>
            </w:pPr>
            <w:r w:rsidRPr="0033134B">
              <w:t xml:space="preserve">− оформлять </w:t>
            </w:r>
            <w:r w:rsidRPr="0033134B">
              <w:rPr>
                <w:spacing w:val="-2"/>
              </w:rPr>
              <w:t xml:space="preserve">бухгалтерскими </w:t>
            </w:r>
            <w:r w:rsidRPr="0033134B">
              <w:t>проводками</w:t>
            </w:r>
            <w:r w:rsidRPr="0033134B">
              <w:rPr>
                <w:spacing w:val="-14"/>
              </w:rPr>
              <w:t xml:space="preserve"> </w:t>
            </w:r>
            <w:r w:rsidRPr="0033134B">
              <w:t>начисление</w:t>
            </w:r>
            <w:r w:rsidRPr="0033134B">
              <w:rPr>
                <w:spacing w:val="-14"/>
              </w:rPr>
              <w:t xml:space="preserve"> </w:t>
            </w:r>
            <w:r w:rsidRPr="0033134B">
              <w:t>и перечисление сумм по страховым</w:t>
            </w:r>
            <w:r w:rsidRPr="0033134B">
              <w:rPr>
                <w:spacing w:val="-14"/>
              </w:rPr>
              <w:t xml:space="preserve"> </w:t>
            </w:r>
            <w:r w:rsidRPr="0033134B">
              <w:t>взносам</w:t>
            </w:r>
            <w:r w:rsidRPr="0033134B">
              <w:rPr>
                <w:spacing w:val="-14"/>
              </w:rPr>
              <w:t xml:space="preserve"> </w:t>
            </w:r>
            <w:r w:rsidRPr="0033134B">
              <w:t xml:space="preserve">в ФНС России и </w:t>
            </w:r>
            <w:r w:rsidRPr="0033134B">
              <w:rPr>
                <w:spacing w:val="-2"/>
              </w:rPr>
              <w:t xml:space="preserve">государственные </w:t>
            </w:r>
            <w:r w:rsidRPr="0033134B">
              <w:t>внебюджетные</w:t>
            </w:r>
            <w:r w:rsidRPr="0033134B">
              <w:rPr>
                <w:spacing w:val="-13"/>
              </w:rPr>
              <w:t xml:space="preserve"> </w:t>
            </w:r>
            <w:r w:rsidRPr="0033134B">
              <w:rPr>
                <w:spacing w:val="-2"/>
              </w:rPr>
              <w:t>фонды;</w:t>
            </w:r>
          </w:p>
          <w:p w14:paraId="245E3726" w14:textId="77777777" w:rsidR="00AF7113" w:rsidRPr="0033134B" w:rsidRDefault="00AF7113" w:rsidP="00AF7113">
            <w:pPr>
              <w:pStyle w:val="TableParagraph"/>
              <w:jc w:val="both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t>− осуществлять аналитический</w:t>
            </w:r>
            <w:r w:rsidRPr="0033134B">
              <w:rPr>
                <w:spacing w:val="-14"/>
              </w:rPr>
              <w:t xml:space="preserve"> </w:t>
            </w:r>
            <w:r w:rsidRPr="0033134B">
              <w:t>учет</w:t>
            </w:r>
            <w:r w:rsidRPr="0033134B">
              <w:rPr>
                <w:spacing w:val="-14"/>
              </w:rPr>
              <w:t xml:space="preserve"> </w:t>
            </w:r>
            <w:r w:rsidRPr="0033134B">
              <w:t>по счету</w:t>
            </w:r>
            <w:r w:rsidRPr="0033134B">
              <w:rPr>
                <w:spacing w:val="-14"/>
              </w:rPr>
              <w:t xml:space="preserve"> </w:t>
            </w:r>
            <w:r w:rsidRPr="0033134B">
              <w:t>69</w:t>
            </w:r>
            <w:r w:rsidRPr="0033134B">
              <w:rPr>
                <w:spacing w:val="-12"/>
              </w:rPr>
              <w:t xml:space="preserve"> </w:t>
            </w:r>
            <w:r w:rsidRPr="0033134B">
              <w:t>«Расчеты</w:t>
            </w:r>
            <w:r w:rsidRPr="0033134B">
              <w:rPr>
                <w:spacing w:val="-12"/>
              </w:rPr>
              <w:t xml:space="preserve"> </w:t>
            </w:r>
            <w:r w:rsidRPr="0033134B">
              <w:t xml:space="preserve">по </w:t>
            </w:r>
            <w:r w:rsidRPr="0033134B">
              <w:rPr>
                <w:spacing w:val="-2"/>
              </w:rPr>
              <w:t>социальном</w:t>
            </w:r>
          </w:p>
        </w:tc>
        <w:tc>
          <w:tcPr>
            <w:tcW w:w="3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758F" w14:textId="257A2E1C" w:rsidR="00BD500D" w:rsidRPr="0033134B" w:rsidRDefault="00BD500D" w:rsidP="00BD500D">
            <w:pPr>
              <w:autoSpaceDE/>
              <w:autoSpaceDN/>
              <w:jc w:val="both"/>
              <w:rPr>
                <w:rFonts w:eastAsia="Calibri"/>
                <w:b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Arial Unicode MS"/>
                <w:b/>
                <w:sz w:val="20"/>
                <w:szCs w:val="20"/>
                <w:lang w:eastAsia="ru-RU"/>
              </w:rPr>
              <w:lastRenderedPageBreak/>
              <w:t>МДК 03.01 Организация расчетов с  бюджетом и внебюджетными фондами</w:t>
            </w:r>
          </w:p>
        </w:tc>
      </w:tr>
      <w:tr w:rsidR="00005A14" w:rsidRPr="0033134B" w14:paraId="41070274" w14:textId="77777777" w:rsidTr="00005A14">
        <w:trPr>
          <w:trHeight w:val="1783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65B" w14:textId="77777777" w:rsidR="00005A14" w:rsidRPr="0033134B" w:rsidRDefault="00005A14" w:rsidP="00BD50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firstLine="438"/>
              <w:jc w:val="both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698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01</w:t>
            </w:r>
          </w:p>
          <w:p w14:paraId="4624CE46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02</w:t>
            </w:r>
          </w:p>
          <w:p w14:paraId="0D0A3118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03</w:t>
            </w:r>
          </w:p>
          <w:p w14:paraId="5B0A1B24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04</w:t>
            </w:r>
          </w:p>
          <w:p w14:paraId="2DC0217A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05</w:t>
            </w:r>
          </w:p>
          <w:p w14:paraId="3ED1004A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06</w:t>
            </w:r>
          </w:p>
          <w:p w14:paraId="7304EED9" w14:textId="45FF6A8E" w:rsidR="00005A14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ОК 08</w:t>
            </w:r>
          </w:p>
          <w:p w14:paraId="72A7B15C" w14:textId="6222AD1D" w:rsidR="00005A14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ОК 09</w:t>
            </w:r>
          </w:p>
          <w:p w14:paraId="5146300D" w14:textId="43394A3E" w:rsidR="00005A14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3.1</w:t>
            </w:r>
          </w:p>
          <w:p w14:paraId="05D00750" w14:textId="2859C7F9" w:rsidR="00005A14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3.2</w:t>
            </w:r>
          </w:p>
          <w:p w14:paraId="5C5AA8C6" w14:textId="43B7A8A3" w:rsidR="00005A14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3.3</w:t>
            </w:r>
          </w:p>
          <w:p w14:paraId="19EE82CE" w14:textId="2DC886DE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3.4</w:t>
            </w:r>
          </w:p>
          <w:p w14:paraId="1868A667" w14:textId="715F96DD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3D2" w14:textId="77777777" w:rsidR="00005A14" w:rsidRPr="0033134B" w:rsidRDefault="00005A14" w:rsidP="00F46869">
            <w:pPr>
              <w:pStyle w:val="TableParagraph"/>
              <w:spacing w:line="234" w:lineRule="exact"/>
              <w:ind w:left="109"/>
              <w:rPr>
                <w:spacing w:val="-2"/>
              </w:rPr>
            </w:pPr>
            <w:r w:rsidRPr="0033134B">
              <w:rPr>
                <w:spacing w:val="-2"/>
              </w:rPr>
              <w:t>Понятие бюджета.</w:t>
            </w:r>
          </w:p>
          <w:p w14:paraId="689BEDD1" w14:textId="77777777" w:rsidR="00005A14" w:rsidRPr="0033134B" w:rsidRDefault="00005A14" w:rsidP="00F46869">
            <w:pPr>
              <w:pStyle w:val="TableParagraph"/>
              <w:spacing w:line="234" w:lineRule="exact"/>
              <w:ind w:left="109"/>
              <w:rPr>
                <w:spacing w:val="-2"/>
              </w:rPr>
            </w:pPr>
            <w:r w:rsidRPr="0033134B">
              <w:rPr>
                <w:spacing w:val="-2"/>
              </w:rPr>
              <w:t>Понятие внебюджетного фонда.</w:t>
            </w:r>
          </w:p>
          <w:p w14:paraId="40FF636A" w14:textId="77777777" w:rsidR="00005A14" w:rsidRPr="0033134B" w:rsidRDefault="00005A14" w:rsidP="00F46869">
            <w:pPr>
              <w:pStyle w:val="TableParagraph"/>
              <w:spacing w:line="234" w:lineRule="exact"/>
              <w:ind w:left="109"/>
              <w:rPr>
                <w:spacing w:val="-2"/>
              </w:rPr>
            </w:pPr>
          </w:p>
          <w:p w14:paraId="69CBD2CB" w14:textId="79EA6DEA" w:rsidR="00005A14" w:rsidRPr="0033134B" w:rsidRDefault="00005A14" w:rsidP="00005A14">
            <w:pPr>
              <w:pStyle w:val="TableParagraph"/>
              <w:jc w:val="both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  <w:r w:rsidRPr="0033134B">
              <w:t>Методы  проведения расчетов с бюджетом и внебюджетными фондами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92E2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Тест по теме, практическое занятие, решение ситуационных задач,</w:t>
            </w:r>
          </w:p>
          <w:p w14:paraId="1FA9B97A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 w:val="restart"/>
            <w:tcBorders>
              <w:left w:val="single" w:sz="4" w:space="0" w:color="auto"/>
            </w:tcBorders>
          </w:tcPr>
          <w:p w14:paraId="4D3D3AD6" w14:textId="77777777" w:rsidR="00005A14" w:rsidRPr="0033134B" w:rsidRDefault="00005A14" w:rsidP="00BD500D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Экзаменационные вопросы и задания для устного экзамена по дисциплине</w:t>
            </w:r>
          </w:p>
        </w:tc>
      </w:tr>
      <w:tr w:rsidR="00005A14" w:rsidRPr="0033134B" w14:paraId="2CA3B9E4" w14:textId="77777777" w:rsidTr="00005A14">
        <w:trPr>
          <w:trHeight w:val="375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665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F6DF" w14:textId="0A211902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D1C1" w14:textId="77777777" w:rsidR="00005A14" w:rsidRPr="0033134B" w:rsidRDefault="00005A14" w:rsidP="00EF1049">
            <w:pPr>
              <w:pStyle w:val="TableParagraph"/>
              <w:spacing w:line="234" w:lineRule="exact"/>
              <w:ind w:left="109"/>
            </w:pPr>
            <w:r w:rsidRPr="0033134B">
              <w:rPr>
                <w:spacing w:val="-2"/>
              </w:rPr>
              <w:t>Федеральные налоги.</w:t>
            </w:r>
          </w:p>
          <w:p w14:paraId="2BE6C5FC" w14:textId="77777777" w:rsidR="00005A14" w:rsidRPr="0033134B" w:rsidRDefault="00005A14" w:rsidP="00EF1049">
            <w:pPr>
              <w:pStyle w:val="TableParagraph"/>
              <w:spacing w:line="232" w:lineRule="exact"/>
              <w:ind w:left="109"/>
            </w:pPr>
            <w:r w:rsidRPr="0033134B">
              <w:rPr>
                <w:spacing w:val="-2"/>
              </w:rPr>
              <w:t>Региональные налоги.</w:t>
            </w:r>
          </w:p>
          <w:p w14:paraId="4F462B77" w14:textId="77777777" w:rsidR="00005A14" w:rsidRPr="0033134B" w:rsidRDefault="00005A14" w:rsidP="00EF1049">
            <w:pPr>
              <w:pStyle w:val="TableParagraph"/>
              <w:spacing w:line="232" w:lineRule="exact"/>
              <w:ind w:left="109"/>
            </w:pPr>
            <w:r w:rsidRPr="0033134B">
              <w:rPr>
                <w:spacing w:val="-2"/>
              </w:rPr>
              <w:t>Местные налоги.</w:t>
            </w:r>
          </w:p>
          <w:p w14:paraId="51FE42AE" w14:textId="77777777" w:rsidR="00005A14" w:rsidRPr="0033134B" w:rsidRDefault="00005A14" w:rsidP="00EF1049">
            <w:pPr>
              <w:pStyle w:val="TableParagraph"/>
              <w:spacing w:line="234" w:lineRule="exact"/>
              <w:ind w:left="109"/>
            </w:pPr>
            <w:r w:rsidRPr="0033134B">
              <w:rPr>
                <w:spacing w:val="-2"/>
              </w:rPr>
              <w:t xml:space="preserve">Специальные </w:t>
            </w:r>
            <w:r w:rsidRPr="0033134B">
              <w:t>налоговые</w:t>
            </w:r>
            <w:r w:rsidRPr="0033134B">
              <w:rPr>
                <w:spacing w:val="-10"/>
              </w:rPr>
              <w:t xml:space="preserve"> </w:t>
            </w:r>
            <w:r w:rsidRPr="0033134B">
              <w:rPr>
                <w:spacing w:val="-2"/>
              </w:rPr>
              <w:t>режимы.</w:t>
            </w:r>
          </w:p>
          <w:p w14:paraId="2250EDDF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43A1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Тест по теме, практическое занятие, решение ситуационных задач,</w:t>
            </w:r>
          </w:p>
          <w:p w14:paraId="58A93321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/>
            <w:tcBorders>
              <w:left w:val="single" w:sz="4" w:space="0" w:color="auto"/>
            </w:tcBorders>
          </w:tcPr>
          <w:p w14:paraId="6E1B694E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5A14" w:rsidRPr="0033134B" w14:paraId="1E103868" w14:textId="77777777" w:rsidTr="00005A14">
        <w:trPr>
          <w:trHeight w:val="2719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30AE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0BFF" w14:textId="32C9149B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434" w14:textId="77777777" w:rsidR="00005A14" w:rsidRPr="0033134B" w:rsidRDefault="00005A14" w:rsidP="00EF1049">
            <w:pPr>
              <w:pStyle w:val="TableParagraph"/>
              <w:spacing w:line="232" w:lineRule="exact"/>
              <w:ind w:left="109"/>
            </w:pPr>
            <w:r w:rsidRPr="0033134B">
              <w:rPr>
                <w:spacing w:val="-2"/>
              </w:rPr>
              <w:t>Местные налоги.</w:t>
            </w:r>
          </w:p>
          <w:p w14:paraId="4D3A3C11" w14:textId="77777777" w:rsidR="00005A14" w:rsidRPr="0033134B" w:rsidRDefault="00005A14" w:rsidP="00EF1049">
            <w:pPr>
              <w:pStyle w:val="TableParagraph"/>
              <w:spacing w:line="234" w:lineRule="exact"/>
              <w:ind w:left="109"/>
            </w:pPr>
            <w:r w:rsidRPr="0033134B">
              <w:rPr>
                <w:spacing w:val="-2"/>
              </w:rPr>
              <w:t xml:space="preserve">Специальные </w:t>
            </w:r>
            <w:r w:rsidRPr="0033134B">
              <w:t>налоговые</w:t>
            </w:r>
            <w:r w:rsidRPr="0033134B">
              <w:rPr>
                <w:spacing w:val="-10"/>
              </w:rPr>
              <w:t xml:space="preserve"> </w:t>
            </w:r>
            <w:r w:rsidRPr="0033134B">
              <w:rPr>
                <w:spacing w:val="-2"/>
              </w:rPr>
              <w:t>режимы.</w:t>
            </w:r>
          </w:p>
          <w:p w14:paraId="4E1F3576" w14:textId="3BC1B683" w:rsidR="00005A14" w:rsidRPr="0033134B" w:rsidRDefault="00005A14" w:rsidP="00EF1049">
            <w:pPr>
              <w:tabs>
                <w:tab w:val="left" w:pos="435"/>
              </w:tabs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F2E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Тест по теме, практическое занятие, решение ситуационных задач,</w:t>
            </w:r>
          </w:p>
          <w:p w14:paraId="3CDEBF02" w14:textId="389B3F13" w:rsidR="00005A14" w:rsidRPr="0033134B" w:rsidRDefault="00005A14" w:rsidP="00005A14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85272F0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F1049" w:rsidRPr="0033134B" w14:paraId="6BC0DAC3" w14:textId="77777777" w:rsidTr="00005A14">
        <w:trPr>
          <w:trHeight w:val="324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869" w14:textId="77777777" w:rsidR="00EF1049" w:rsidRPr="0033134B" w:rsidRDefault="00EF1049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4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E6B8" w14:textId="0575CDFF" w:rsidR="00EF1049" w:rsidRPr="0033134B" w:rsidRDefault="00EF1049" w:rsidP="00EF1049">
            <w:pPr>
              <w:autoSpaceDE/>
              <w:autoSpaceDN/>
              <w:jc w:val="both"/>
              <w:rPr>
                <w:rFonts w:eastAsia="Calibri"/>
                <w:b/>
                <w:bCs/>
                <w:i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МДК.03.02. Основы налогового учета и налогового планирования</w:t>
            </w:r>
          </w:p>
        </w:tc>
      </w:tr>
      <w:tr w:rsidR="00005A14" w:rsidRPr="0033134B" w14:paraId="522539A6" w14:textId="77777777" w:rsidTr="00005A14">
        <w:trPr>
          <w:trHeight w:val="636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456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487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01</w:t>
            </w:r>
          </w:p>
          <w:p w14:paraId="2FCDE523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02</w:t>
            </w:r>
          </w:p>
          <w:p w14:paraId="08DC3E3E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03</w:t>
            </w:r>
          </w:p>
          <w:p w14:paraId="044C91CA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04</w:t>
            </w:r>
          </w:p>
          <w:p w14:paraId="0881ADE1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05</w:t>
            </w:r>
          </w:p>
          <w:p w14:paraId="71F84CC1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ОК 06</w:t>
            </w:r>
          </w:p>
          <w:p w14:paraId="5DA574E8" w14:textId="508E9B7F" w:rsidR="00005A14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ОК 08</w:t>
            </w:r>
          </w:p>
          <w:p w14:paraId="09F0486F" w14:textId="33C3A492" w:rsidR="00005A14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ОК 09</w:t>
            </w:r>
          </w:p>
          <w:p w14:paraId="4D7608AA" w14:textId="77777777" w:rsidR="00005A14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3.1</w:t>
            </w:r>
          </w:p>
          <w:p w14:paraId="44374B42" w14:textId="77777777" w:rsidR="00005A14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3.2</w:t>
            </w:r>
          </w:p>
          <w:p w14:paraId="184EF33A" w14:textId="77777777" w:rsidR="00005A14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 xml:space="preserve">ПК </w:t>
            </w:r>
            <w:r>
              <w:rPr>
                <w:rFonts w:eastAsia="Calibri"/>
                <w:iCs/>
                <w:sz w:val="20"/>
                <w:szCs w:val="20"/>
                <w:lang w:eastAsia="ru-RU"/>
              </w:rPr>
              <w:lastRenderedPageBreak/>
              <w:t>3.3</w:t>
            </w:r>
          </w:p>
          <w:p w14:paraId="27D5C027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  <w:r>
              <w:rPr>
                <w:rFonts w:eastAsia="Calibri"/>
                <w:iCs/>
                <w:sz w:val="20"/>
                <w:szCs w:val="20"/>
                <w:lang w:eastAsia="ru-RU"/>
              </w:rPr>
              <w:t>ПК 3.4</w:t>
            </w:r>
          </w:p>
          <w:p w14:paraId="1ABE4DC2" w14:textId="67283E98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DFB" w14:textId="77777777" w:rsidR="00005A14" w:rsidRPr="0033134B" w:rsidRDefault="00005A14" w:rsidP="00EF1049">
            <w:pPr>
              <w:pStyle w:val="TableParagraph"/>
              <w:spacing w:line="234" w:lineRule="exact"/>
              <w:ind w:left="109"/>
            </w:pPr>
            <w:r w:rsidRPr="0033134B">
              <w:rPr>
                <w:spacing w:val="-2"/>
              </w:rPr>
              <w:lastRenderedPageBreak/>
              <w:t xml:space="preserve">Понятие </w:t>
            </w:r>
            <w:r w:rsidRPr="0033134B">
              <w:t>налога</w:t>
            </w:r>
            <w:r w:rsidRPr="0033134B">
              <w:rPr>
                <w:spacing w:val="-1"/>
              </w:rPr>
              <w:t xml:space="preserve"> </w:t>
            </w:r>
            <w:r w:rsidRPr="0033134B">
              <w:t>и</w:t>
            </w:r>
            <w:r w:rsidRPr="0033134B">
              <w:rPr>
                <w:spacing w:val="-2"/>
              </w:rPr>
              <w:t xml:space="preserve"> сбора.</w:t>
            </w:r>
          </w:p>
          <w:p w14:paraId="1DBA09FF" w14:textId="77777777" w:rsidR="00005A14" w:rsidRPr="0033134B" w:rsidRDefault="00005A14" w:rsidP="00EF1049">
            <w:pPr>
              <w:pStyle w:val="TableParagraph"/>
              <w:spacing w:line="232" w:lineRule="exact"/>
              <w:ind w:left="109"/>
            </w:pPr>
            <w:r w:rsidRPr="0033134B">
              <w:rPr>
                <w:spacing w:val="-2"/>
              </w:rPr>
              <w:t xml:space="preserve">Классификация </w:t>
            </w:r>
            <w:r w:rsidRPr="0033134B">
              <w:t>налоговых</w:t>
            </w:r>
            <w:r w:rsidRPr="0033134B">
              <w:rPr>
                <w:spacing w:val="-4"/>
              </w:rPr>
              <w:t xml:space="preserve"> </w:t>
            </w:r>
            <w:r w:rsidRPr="0033134B">
              <w:rPr>
                <w:spacing w:val="-2"/>
              </w:rPr>
              <w:t>платежей</w:t>
            </w:r>
          </w:p>
          <w:p w14:paraId="3722701B" w14:textId="77777777" w:rsidR="00005A14" w:rsidRPr="0033134B" w:rsidRDefault="00005A14" w:rsidP="00EF1049">
            <w:pPr>
              <w:pStyle w:val="TableParagraph"/>
              <w:spacing w:line="232" w:lineRule="exact"/>
              <w:ind w:left="109"/>
              <w:rPr>
                <w:spacing w:val="-2"/>
              </w:rPr>
            </w:pPr>
          </w:p>
          <w:p w14:paraId="36D8EBCF" w14:textId="77777777" w:rsidR="00005A14" w:rsidRPr="0033134B" w:rsidRDefault="00005A14" w:rsidP="00005A14">
            <w:pPr>
              <w:pStyle w:val="TableParagraph"/>
              <w:spacing w:line="232" w:lineRule="exact"/>
              <w:ind w:left="109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F34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практическое занятие, решение ситуационных задач,</w:t>
            </w:r>
          </w:p>
          <w:p w14:paraId="05AEB0EA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 w:val="restart"/>
            <w:tcBorders>
              <w:left w:val="single" w:sz="4" w:space="0" w:color="auto"/>
            </w:tcBorders>
          </w:tcPr>
          <w:p w14:paraId="19C5BE60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iCs/>
                <w:sz w:val="20"/>
                <w:szCs w:val="20"/>
                <w:lang w:eastAsia="ru-RU"/>
              </w:rPr>
              <w:t>Экзаменационные вопросы и задания для устного экзамена по дисциплине</w:t>
            </w:r>
          </w:p>
        </w:tc>
      </w:tr>
      <w:tr w:rsidR="00005A14" w:rsidRPr="0033134B" w14:paraId="5CE32A07" w14:textId="77777777" w:rsidTr="00005A14">
        <w:trPr>
          <w:trHeight w:val="636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7CC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19B" w14:textId="0DF64794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6894" w14:textId="77777777" w:rsidR="00005A14" w:rsidRPr="00005A14" w:rsidRDefault="00005A14" w:rsidP="00005A14">
            <w:pPr>
              <w:autoSpaceDE/>
              <w:autoSpaceDN/>
              <w:jc w:val="center"/>
              <w:rPr>
                <w:i/>
                <w:iCs/>
                <w:spacing w:val="-2"/>
              </w:rPr>
            </w:pPr>
            <w:r w:rsidRPr="00005A14">
              <w:rPr>
                <w:spacing w:val="-2"/>
              </w:rPr>
              <w:t>Страховые взносы в</w:t>
            </w:r>
          </w:p>
          <w:p w14:paraId="49FB66B1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  <w:r w:rsidRPr="0033134B">
              <w:rPr>
                <w:spacing w:val="-2"/>
              </w:rPr>
              <w:t xml:space="preserve">Пенсионный </w:t>
            </w:r>
            <w:r w:rsidRPr="0033134B">
              <w:t>фонд</w:t>
            </w:r>
            <w:r w:rsidRPr="0033134B">
              <w:rPr>
                <w:spacing w:val="-7"/>
              </w:rPr>
              <w:t xml:space="preserve"> </w:t>
            </w:r>
            <w:r w:rsidRPr="0033134B">
              <w:t>России.</w:t>
            </w:r>
            <w:r w:rsidRPr="0033134B">
              <w:rPr>
                <w:spacing w:val="-1"/>
              </w:rPr>
              <w:t xml:space="preserve"> </w:t>
            </w:r>
            <w:r w:rsidRPr="0033134B">
              <w:rPr>
                <w:spacing w:val="-4"/>
              </w:rPr>
              <w:t xml:space="preserve">Фонд </w:t>
            </w:r>
            <w:r w:rsidRPr="0033134B">
              <w:rPr>
                <w:spacing w:val="-2"/>
              </w:rPr>
              <w:t xml:space="preserve">социального </w:t>
            </w:r>
            <w:r w:rsidRPr="0033134B">
              <w:t>страхования</w:t>
            </w:r>
            <w:r w:rsidRPr="0033134B">
              <w:rPr>
                <w:spacing w:val="-7"/>
              </w:rPr>
              <w:t xml:space="preserve"> </w:t>
            </w:r>
            <w:r w:rsidRPr="0033134B">
              <w:rPr>
                <w:spacing w:val="-2"/>
              </w:rPr>
              <w:t xml:space="preserve">России.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6E8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Тест по теме, практическое занятие, решение ситуационных задач,</w:t>
            </w:r>
          </w:p>
          <w:p w14:paraId="1CA17D9F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/>
            <w:tcBorders>
              <w:left w:val="single" w:sz="4" w:space="0" w:color="auto"/>
            </w:tcBorders>
          </w:tcPr>
          <w:p w14:paraId="7A5D0058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005A14" w:rsidRPr="0033134B" w14:paraId="6451A144" w14:textId="77777777" w:rsidTr="00005A14">
        <w:trPr>
          <w:trHeight w:val="2785"/>
        </w:trPr>
        <w:tc>
          <w:tcPr>
            <w:tcW w:w="1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2457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B49" w14:textId="3C24C3FF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294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i/>
                <w:iCs/>
                <w:sz w:val="20"/>
                <w:szCs w:val="20"/>
                <w:lang w:eastAsia="ru-RU"/>
              </w:rPr>
            </w:pPr>
            <w:r w:rsidRPr="0033134B">
              <w:t>Федеральный</w:t>
            </w:r>
            <w:r w:rsidRPr="0033134B">
              <w:rPr>
                <w:spacing w:val="-11"/>
              </w:rPr>
              <w:t xml:space="preserve"> </w:t>
            </w:r>
            <w:r w:rsidRPr="0033134B">
              <w:rPr>
                <w:spacing w:val="-10"/>
              </w:rPr>
              <w:t xml:space="preserve">и </w:t>
            </w:r>
            <w:r w:rsidRPr="0033134B">
              <w:rPr>
                <w:spacing w:val="-2"/>
              </w:rPr>
              <w:t xml:space="preserve">территориальные </w:t>
            </w:r>
            <w:r w:rsidRPr="0033134B">
              <w:t>фонды</w:t>
            </w:r>
            <w:r w:rsidRPr="0033134B">
              <w:rPr>
                <w:spacing w:val="-4"/>
              </w:rPr>
              <w:t xml:space="preserve"> </w:t>
            </w:r>
            <w:r w:rsidRPr="0033134B">
              <w:rPr>
                <w:spacing w:val="-2"/>
              </w:rPr>
              <w:t xml:space="preserve">обязательного медицинского </w:t>
            </w:r>
            <w:r w:rsidRPr="0033134B">
              <w:t>страхования</w:t>
            </w:r>
            <w:r w:rsidRPr="0033134B">
              <w:rPr>
                <w:spacing w:val="-7"/>
              </w:rPr>
              <w:t xml:space="preserve"> </w:t>
            </w:r>
            <w:r w:rsidRPr="0033134B">
              <w:rPr>
                <w:spacing w:val="-2"/>
              </w:rPr>
              <w:t>России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02F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Тест по теме, практическое занятие, решение ситуационных задач,</w:t>
            </w:r>
          </w:p>
          <w:p w14:paraId="75AE62A8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33134B">
              <w:rPr>
                <w:rFonts w:eastAsia="Calibri"/>
                <w:bCs/>
                <w:sz w:val="20"/>
                <w:szCs w:val="20"/>
                <w:lang w:eastAsia="ru-RU"/>
              </w:rPr>
              <w:t>вопросы для устного (письменного) опроса</w:t>
            </w: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E0BC356" w14:textId="77777777" w:rsidR="00005A14" w:rsidRPr="0033134B" w:rsidRDefault="00005A14" w:rsidP="00EF1049">
            <w:pPr>
              <w:autoSpaceDE/>
              <w:autoSpaceDN/>
              <w:jc w:val="center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14:paraId="2AA4A48B" w14:textId="77777777" w:rsidR="00AF7113" w:rsidRPr="0033134B" w:rsidRDefault="00AF7113">
      <w:pPr>
        <w:spacing w:before="71"/>
        <w:ind w:left="3291"/>
        <w:rPr>
          <w:b/>
          <w:sz w:val="24"/>
        </w:rPr>
      </w:pPr>
    </w:p>
    <w:p w14:paraId="553BABB2" w14:textId="77777777" w:rsidR="0033134B" w:rsidRPr="0033134B" w:rsidRDefault="0033134B" w:rsidP="0033134B">
      <w:pPr>
        <w:widowControl/>
        <w:autoSpaceDE/>
        <w:autoSpaceDN/>
        <w:jc w:val="both"/>
        <w:rPr>
          <w:rFonts w:eastAsia="Calibri"/>
          <w:sz w:val="24"/>
          <w:szCs w:val="24"/>
          <w:lang w:eastAsia="ru-RU"/>
        </w:rPr>
      </w:pPr>
      <w:r w:rsidRPr="0033134B">
        <w:rPr>
          <w:rFonts w:eastAsia="Calibri"/>
          <w:sz w:val="24"/>
          <w:szCs w:val="24"/>
          <w:lang w:eastAsia="ru-RU"/>
        </w:rPr>
        <w:t>Примечание:</w:t>
      </w:r>
    </w:p>
    <w:p w14:paraId="679BA83A" w14:textId="77777777" w:rsidR="00527A29" w:rsidRPr="00527A29" w:rsidRDefault="00527A29" w:rsidP="00527A29">
      <w:pPr>
        <w:jc w:val="both"/>
        <w:rPr>
          <w:iCs/>
        </w:rPr>
      </w:pPr>
      <w:bookmarkStart w:id="2" w:name="_Hlk212200949"/>
      <w:bookmarkStart w:id="3" w:name="_Hlk212200456"/>
      <w:bookmarkStart w:id="4" w:name="_Hlk211407198"/>
      <w:r w:rsidRPr="00527A29">
        <w:rPr>
          <w:iCs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991953B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4116E24F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25F4BD6D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04. Эффективно взаимодействовать и работать в коллективе и команде.</w:t>
      </w:r>
    </w:p>
    <w:p w14:paraId="3913D870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963125C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78C42CCF" w14:textId="77777777" w:rsidR="00527A29" w:rsidRPr="00527A29" w:rsidRDefault="00527A29" w:rsidP="00527A29">
      <w:pPr>
        <w:jc w:val="both"/>
        <w:rPr>
          <w:iCs/>
        </w:rPr>
      </w:pPr>
      <w:r w:rsidRPr="00527A29">
        <w:rPr>
          <w:iCs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18F7F5CA" w14:textId="56DFB4C7" w:rsidR="00527A29" w:rsidRDefault="00527A29" w:rsidP="00527A29">
      <w:pPr>
        <w:jc w:val="both"/>
        <w:rPr>
          <w:iCs/>
        </w:rPr>
      </w:pPr>
      <w:r w:rsidRPr="00527A29">
        <w:rPr>
          <w:iCs/>
        </w:rPr>
        <w:lastRenderedPageBreak/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544F9C7" w14:textId="77777777" w:rsidR="00005A14" w:rsidRPr="00005A14" w:rsidRDefault="00005A14" w:rsidP="00005A14">
      <w:pPr>
        <w:jc w:val="both"/>
        <w:rPr>
          <w:iCs/>
        </w:rPr>
      </w:pPr>
      <w:r w:rsidRPr="00005A14">
        <w:rPr>
          <w:iCs/>
        </w:rPr>
        <w:t>ОК 09. Пользоваться профессиональной документацией на государственном и иностранном языках.</w:t>
      </w:r>
    </w:p>
    <w:p w14:paraId="097AF8A9" w14:textId="77777777" w:rsidR="00EF1049" w:rsidRPr="002F26E5" w:rsidRDefault="00EF1049" w:rsidP="00EF1049">
      <w:pPr>
        <w:jc w:val="both"/>
        <w:rPr>
          <w:iCs/>
        </w:rPr>
      </w:pPr>
      <w:r w:rsidRPr="00527A29">
        <w:rPr>
          <w:iCs/>
        </w:rPr>
        <w:t xml:space="preserve">ПК 3.1 </w:t>
      </w:r>
      <w:r w:rsidRPr="002F26E5">
        <w:rPr>
          <w:iCs/>
        </w:rPr>
        <w:t>Формировать бухгалтерские проводки по начислению и перечислению налогов и сборов в бюджеты различных уровней</w:t>
      </w:r>
    </w:p>
    <w:p w14:paraId="4DA21C06" w14:textId="77777777" w:rsidR="00EF1049" w:rsidRPr="002F26E5" w:rsidRDefault="00EF1049" w:rsidP="00EF1049">
      <w:pPr>
        <w:jc w:val="both"/>
        <w:rPr>
          <w:iCs/>
        </w:rPr>
      </w:pPr>
      <w:r w:rsidRPr="00527A29">
        <w:rPr>
          <w:iCs/>
        </w:rPr>
        <w:t xml:space="preserve">ПК 3.2 </w:t>
      </w:r>
      <w:r w:rsidRPr="002F26E5">
        <w:rPr>
          <w:iCs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14:paraId="5F19E799" w14:textId="77777777" w:rsidR="00EF1049" w:rsidRPr="002F26E5" w:rsidRDefault="00EF1049" w:rsidP="00EF1049">
      <w:pPr>
        <w:jc w:val="both"/>
        <w:rPr>
          <w:iCs/>
        </w:rPr>
      </w:pPr>
      <w:r w:rsidRPr="00527A29">
        <w:rPr>
          <w:iCs/>
        </w:rPr>
        <w:t xml:space="preserve">ПК 3.3 </w:t>
      </w:r>
      <w:r w:rsidRPr="002F26E5">
        <w:rPr>
          <w:iCs/>
        </w:rPr>
        <w:t>Формировать бухгалтерские проводки по начислению и перечислению страховых взносов во внебюджетные фонды и налоговые органы</w:t>
      </w:r>
    </w:p>
    <w:bookmarkEnd w:id="2"/>
    <w:p w14:paraId="7FD6B51D" w14:textId="77777777" w:rsidR="00EF1049" w:rsidRPr="002F26E5" w:rsidRDefault="00EF1049" w:rsidP="00EF1049">
      <w:pPr>
        <w:jc w:val="both"/>
        <w:rPr>
          <w:iCs/>
        </w:rPr>
      </w:pPr>
      <w:r w:rsidRPr="002F26E5">
        <w:t xml:space="preserve">ПК 3.4 </w:t>
      </w:r>
      <w:r w:rsidRPr="002F26E5">
        <w:rPr>
          <w:iCs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</w:p>
    <w:bookmarkEnd w:id="3"/>
    <w:p w14:paraId="45D1D007" w14:textId="0B93BA84" w:rsidR="00C67E0A" w:rsidRPr="00C67E0A" w:rsidRDefault="00C67E0A" w:rsidP="00EF1049">
      <w:pPr>
        <w:widowControl/>
        <w:shd w:val="clear" w:color="auto" w:fill="FFFFFF"/>
        <w:autoSpaceDE/>
        <w:autoSpaceDN/>
        <w:ind w:right="2"/>
        <w:jc w:val="both"/>
        <w:rPr>
          <w:rFonts w:ascii="Trebuchet MS" w:eastAsia="Trebuchet MS" w:hAnsi="Trebuchet MS" w:cs="Trebuchet MS"/>
          <w:b/>
          <w:color w:val="FF0000"/>
          <w:sz w:val="16"/>
          <w:szCs w:val="16"/>
        </w:rPr>
      </w:pPr>
    </w:p>
    <w:bookmarkEnd w:id="4"/>
    <w:p w14:paraId="3FA67183" w14:textId="77777777" w:rsidR="0033134B" w:rsidRPr="00B30F01" w:rsidRDefault="0033134B" w:rsidP="0033134B">
      <w:pPr>
        <w:widowControl/>
        <w:autoSpaceDE/>
        <w:autoSpaceDN/>
        <w:ind w:left="360"/>
        <w:jc w:val="center"/>
        <w:rPr>
          <w:b/>
          <w:sz w:val="24"/>
          <w:szCs w:val="24"/>
          <w:lang w:eastAsia="ru-RU"/>
        </w:rPr>
      </w:pPr>
      <w:r w:rsidRPr="00B30F01">
        <w:rPr>
          <w:b/>
          <w:sz w:val="24"/>
          <w:szCs w:val="24"/>
          <w:lang w:eastAsia="ru-RU"/>
        </w:rPr>
        <w:t>2. Комплект оценочных средств</w:t>
      </w:r>
    </w:p>
    <w:p w14:paraId="6F5D838E" w14:textId="77777777" w:rsidR="0033134B" w:rsidRPr="00B30F01" w:rsidRDefault="0033134B" w:rsidP="00690C34">
      <w:pPr>
        <w:widowControl/>
        <w:autoSpaceDE/>
        <w:autoSpaceDN/>
        <w:ind w:firstLine="709"/>
        <w:jc w:val="center"/>
        <w:rPr>
          <w:sz w:val="24"/>
          <w:szCs w:val="24"/>
          <w:lang w:eastAsia="ru-RU"/>
        </w:rPr>
      </w:pPr>
    </w:p>
    <w:p w14:paraId="718CDE09" w14:textId="77777777" w:rsidR="00690C34" w:rsidRPr="00B30F01" w:rsidRDefault="0033134B" w:rsidP="00B30F01">
      <w:pPr>
        <w:pStyle w:val="a5"/>
        <w:numPr>
          <w:ilvl w:val="0"/>
          <w:numId w:val="1"/>
        </w:numPr>
        <w:tabs>
          <w:tab w:val="left" w:pos="1095"/>
        </w:tabs>
        <w:spacing w:before="0"/>
        <w:ind w:left="0" w:firstLine="709"/>
        <w:jc w:val="left"/>
        <w:rPr>
          <w:b/>
          <w:sz w:val="24"/>
        </w:rPr>
      </w:pPr>
      <w:r w:rsidRPr="00B30F01">
        <w:rPr>
          <w:b/>
          <w:sz w:val="24"/>
        </w:rPr>
        <w:t>Налог</w:t>
      </w:r>
      <w:r w:rsidRPr="00B30F01">
        <w:rPr>
          <w:b/>
          <w:spacing w:val="-3"/>
          <w:sz w:val="24"/>
        </w:rPr>
        <w:t xml:space="preserve"> </w:t>
      </w:r>
      <w:r w:rsidRPr="00B30F01">
        <w:rPr>
          <w:b/>
          <w:sz w:val="24"/>
        </w:rPr>
        <w:t>–</w:t>
      </w:r>
      <w:r w:rsidRPr="00B30F01">
        <w:rPr>
          <w:b/>
          <w:spacing w:val="-4"/>
          <w:sz w:val="24"/>
        </w:rPr>
        <w:t xml:space="preserve"> это:</w:t>
      </w:r>
    </w:p>
    <w:p w14:paraId="442EFE6C" w14:textId="77777777" w:rsidR="0033134B" w:rsidRPr="00B30F01" w:rsidRDefault="00690C34" w:rsidP="00690C34">
      <w:pPr>
        <w:tabs>
          <w:tab w:val="left" w:pos="1095"/>
        </w:tabs>
        <w:ind w:firstLine="709"/>
        <w:rPr>
          <w:sz w:val="24"/>
        </w:rPr>
      </w:pPr>
      <w:r w:rsidRPr="00B30F01">
        <w:rPr>
          <w:sz w:val="24"/>
        </w:rPr>
        <w:t xml:space="preserve">а) </w:t>
      </w:r>
      <w:r w:rsidR="0033134B" w:rsidRPr="00B30F01">
        <w:rPr>
          <w:sz w:val="24"/>
        </w:rPr>
        <w:t>обязательный, индивидуально безвозмездный платеж, взимаемый с организаций и физических лиц в форме отчуждения, принадлежащих им на праве собственности, хозяйственного ведения или оперативного управления денежных средств в целях финансового обеспечения деятельности государства и муниципальных образований</w:t>
      </w:r>
    </w:p>
    <w:p w14:paraId="59E35883" w14:textId="77777777" w:rsidR="0033134B" w:rsidRPr="00B30F01" w:rsidRDefault="00690C34" w:rsidP="00690C34">
      <w:pPr>
        <w:tabs>
          <w:tab w:val="left" w:pos="1127"/>
        </w:tabs>
        <w:ind w:firstLine="709"/>
        <w:rPr>
          <w:sz w:val="24"/>
        </w:rPr>
      </w:pPr>
      <w:r w:rsidRPr="00B30F01">
        <w:rPr>
          <w:sz w:val="24"/>
        </w:rPr>
        <w:t xml:space="preserve">б) </w:t>
      </w:r>
      <w:r w:rsidR="0033134B" w:rsidRPr="00B30F01">
        <w:rPr>
          <w:sz w:val="24"/>
        </w:rPr>
        <w:t>добровольный взнос в бюджет или внебюджетные фонды в определённых законом размерах и в установленные сроки</w:t>
      </w:r>
    </w:p>
    <w:p w14:paraId="01C78D49" w14:textId="77777777" w:rsidR="0033134B" w:rsidRPr="00B30F01" w:rsidRDefault="00690C34" w:rsidP="00690C34">
      <w:pPr>
        <w:tabs>
          <w:tab w:val="left" w:pos="1227"/>
        </w:tabs>
        <w:ind w:firstLine="709"/>
        <w:rPr>
          <w:sz w:val="24"/>
        </w:rPr>
      </w:pPr>
      <w:r w:rsidRPr="00B30F01">
        <w:rPr>
          <w:sz w:val="24"/>
        </w:rPr>
        <w:t xml:space="preserve">в) </w:t>
      </w:r>
      <w:r w:rsidR="0033134B" w:rsidRPr="00B30F01">
        <w:rPr>
          <w:sz w:val="24"/>
        </w:rPr>
        <w:t>обязательный взнос в бюджет или внебюджетные фонды, осуществляемый плательщиками в произвольных размерах и в установленные сроки</w:t>
      </w:r>
    </w:p>
    <w:p w14:paraId="5F83C804" w14:textId="77777777" w:rsidR="00690C34" w:rsidRPr="00B30F01" w:rsidRDefault="00690C34" w:rsidP="00690C34">
      <w:pPr>
        <w:tabs>
          <w:tab w:val="left" w:pos="1227"/>
        </w:tabs>
        <w:ind w:firstLine="709"/>
        <w:rPr>
          <w:sz w:val="24"/>
        </w:rPr>
      </w:pPr>
    </w:p>
    <w:p w14:paraId="5D9D1885" w14:textId="77777777" w:rsidR="0033134B" w:rsidRPr="00B30F01" w:rsidRDefault="0033134B" w:rsidP="00B30F01">
      <w:pPr>
        <w:pStyle w:val="a5"/>
        <w:numPr>
          <w:ilvl w:val="0"/>
          <w:numId w:val="1"/>
        </w:numPr>
        <w:tabs>
          <w:tab w:val="left" w:pos="1095"/>
        </w:tabs>
        <w:spacing w:before="0"/>
        <w:ind w:left="0" w:firstLine="709"/>
        <w:jc w:val="both"/>
        <w:rPr>
          <w:b/>
          <w:sz w:val="24"/>
        </w:rPr>
      </w:pPr>
      <w:r w:rsidRPr="00B30F01">
        <w:rPr>
          <w:b/>
          <w:sz w:val="24"/>
        </w:rPr>
        <w:t>Налог</w:t>
      </w:r>
      <w:r w:rsidRPr="00B30F01">
        <w:rPr>
          <w:b/>
          <w:spacing w:val="-8"/>
          <w:sz w:val="24"/>
        </w:rPr>
        <w:t xml:space="preserve"> </w:t>
      </w:r>
      <w:r w:rsidRPr="00B30F01">
        <w:rPr>
          <w:b/>
          <w:sz w:val="24"/>
        </w:rPr>
        <w:t>собирают</w:t>
      </w:r>
      <w:r w:rsidRPr="00B30F01">
        <w:rPr>
          <w:b/>
          <w:spacing w:val="-5"/>
          <w:sz w:val="24"/>
        </w:rPr>
        <w:t xml:space="preserve"> </w:t>
      </w:r>
      <w:r w:rsidRPr="00B30F01">
        <w:rPr>
          <w:b/>
          <w:sz w:val="24"/>
        </w:rPr>
        <w:t>в</w:t>
      </w:r>
      <w:r w:rsidRPr="00B30F01">
        <w:rPr>
          <w:b/>
          <w:spacing w:val="-2"/>
          <w:sz w:val="24"/>
        </w:rPr>
        <w:t xml:space="preserve"> </w:t>
      </w:r>
      <w:r w:rsidRPr="00B30F01">
        <w:rPr>
          <w:b/>
          <w:sz w:val="24"/>
        </w:rPr>
        <w:t>бюджет на</w:t>
      </w:r>
      <w:r w:rsidRPr="00B30F01">
        <w:rPr>
          <w:b/>
          <w:spacing w:val="-2"/>
          <w:sz w:val="24"/>
        </w:rPr>
        <w:t xml:space="preserve"> основе:</w:t>
      </w:r>
    </w:p>
    <w:p w14:paraId="6EC299B4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а) </w:t>
      </w:r>
      <w:r w:rsidR="0033134B" w:rsidRPr="00B30F01">
        <w:rPr>
          <w:sz w:val="24"/>
        </w:rPr>
        <w:t xml:space="preserve">обязанности уплаты налога всеми лицами, определенными в качестве субъектов </w:t>
      </w:r>
      <w:r w:rsidR="0033134B" w:rsidRPr="00B30F01">
        <w:rPr>
          <w:spacing w:val="-2"/>
          <w:sz w:val="24"/>
        </w:rPr>
        <w:t>налогообложения;</w:t>
      </w:r>
    </w:p>
    <w:p w14:paraId="3A8F841B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б) </w:t>
      </w:r>
      <w:r w:rsidR="0033134B" w:rsidRPr="00B30F01">
        <w:rPr>
          <w:sz w:val="24"/>
        </w:rPr>
        <w:t xml:space="preserve">индивидуальности определения величины налога в отношении каждого </w:t>
      </w:r>
      <w:r w:rsidR="0033134B" w:rsidRPr="00B30F01">
        <w:rPr>
          <w:spacing w:val="-2"/>
          <w:sz w:val="24"/>
        </w:rPr>
        <w:t>налогоплательщика;</w:t>
      </w:r>
    </w:p>
    <w:p w14:paraId="2ECBC113" w14:textId="77777777" w:rsidR="0033134B" w:rsidRPr="00B30F01" w:rsidRDefault="00690C34" w:rsidP="00690C34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 xml:space="preserve">в) </w:t>
      </w:r>
      <w:r w:rsidR="0033134B" w:rsidRPr="00B30F01">
        <w:rPr>
          <w:sz w:val="24"/>
        </w:rPr>
        <w:t>безвозмездности</w:t>
      </w:r>
      <w:r w:rsidR="0033134B" w:rsidRPr="00B30F01">
        <w:rPr>
          <w:spacing w:val="-7"/>
          <w:sz w:val="24"/>
        </w:rPr>
        <w:t xml:space="preserve"> </w:t>
      </w:r>
      <w:r w:rsidR="0033134B" w:rsidRPr="00B30F01">
        <w:rPr>
          <w:sz w:val="24"/>
        </w:rPr>
        <w:t>уплачиваемых</w:t>
      </w:r>
      <w:r w:rsidR="0033134B" w:rsidRPr="00B30F01">
        <w:rPr>
          <w:spacing w:val="-12"/>
          <w:sz w:val="24"/>
        </w:rPr>
        <w:t xml:space="preserve"> </w:t>
      </w:r>
      <w:r w:rsidR="0033134B" w:rsidRPr="00B30F01">
        <w:rPr>
          <w:spacing w:val="-4"/>
          <w:sz w:val="24"/>
        </w:rPr>
        <w:t>сумм;</w:t>
      </w:r>
    </w:p>
    <w:p w14:paraId="59BAB165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г) </w:t>
      </w:r>
      <w:r w:rsidR="0033134B" w:rsidRPr="00B30F01">
        <w:rPr>
          <w:sz w:val="24"/>
        </w:rPr>
        <w:t>отчуждения доли денежных средств, принадлежащих организации или физическому лицу.</w:t>
      </w:r>
    </w:p>
    <w:p w14:paraId="6A345212" w14:textId="77777777" w:rsidR="0033134B" w:rsidRPr="00B30F01" w:rsidRDefault="00690C34" w:rsidP="00690C34">
      <w:pPr>
        <w:tabs>
          <w:tab w:val="left" w:pos="1133"/>
        </w:tabs>
        <w:ind w:firstLine="709"/>
        <w:rPr>
          <w:spacing w:val="-2"/>
          <w:sz w:val="24"/>
        </w:rPr>
      </w:pPr>
      <w:r w:rsidRPr="00B30F01">
        <w:rPr>
          <w:sz w:val="24"/>
        </w:rPr>
        <w:t xml:space="preserve">д) </w:t>
      </w:r>
      <w:r w:rsidR="0033134B" w:rsidRPr="00B30F01">
        <w:rPr>
          <w:sz w:val="24"/>
        </w:rPr>
        <w:t>верны</w:t>
      </w:r>
      <w:r w:rsidR="0033134B" w:rsidRPr="00B30F01">
        <w:rPr>
          <w:spacing w:val="-2"/>
          <w:sz w:val="24"/>
        </w:rPr>
        <w:t xml:space="preserve"> </w:t>
      </w:r>
      <w:r w:rsidR="0033134B" w:rsidRPr="00B30F01">
        <w:rPr>
          <w:sz w:val="24"/>
        </w:rPr>
        <w:t>все</w:t>
      </w:r>
      <w:r w:rsidR="0033134B" w:rsidRPr="00B30F01">
        <w:rPr>
          <w:spacing w:val="-4"/>
          <w:sz w:val="24"/>
        </w:rPr>
        <w:t xml:space="preserve"> </w:t>
      </w:r>
      <w:r w:rsidR="0033134B" w:rsidRPr="00B30F01">
        <w:rPr>
          <w:spacing w:val="-2"/>
          <w:sz w:val="24"/>
        </w:rPr>
        <w:t>ответы</w:t>
      </w:r>
    </w:p>
    <w:p w14:paraId="743D6955" w14:textId="77777777" w:rsidR="00690C34" w:rsidRPr="00B30F01" w:rsidRDefault="00690C34" w:rsidP="00690C34">
      <w:pPr>
        <w:tabs>
          <w:tab w:val="left" w:pos="1133"/>
        </w:tabs>
        <w:ind w:firstLine="709"/>
        <w:rPr>
          <w:sz w:val="24"/>
        </w:rPr>
      </w:pPr>
    </w:p>
    <w:p w14:paraId="72FED830" w14:textId="77777777" w:rsidR="0033134B" w:rsidRPr="00B30F01" w:rsidRDefault="0033134B" w:rsidP="00B30F01">
      <w:pPr>
        <w:pStyle w:val="a5"/>
        <w:numPr>
          <w:ilvl w:val="0"/>
          <w:numId w:val="1"/>
        </w:numPr>
        <w:tabs>
          <w:tab w:val="left" w:pos="1095"/>
        </w:tabs>
        <w:spacing w:before="0"/>
        <w:ind w:left="0" w:firstLine="709"/>
        <w:jc w:val="left"/>
        <w:rPr>
          <w:b/>
          <w:sz w:val="24"/>
        </w:rPr>
      </w:pPr>
      <w:r w:rsidRPr="00B30F01">
        <w:rPr>
          <w:b/>
          <w:sz w:val="24"/>
        </w:rPr>
        <w:t>Налогоплательщиками</w:t>
      </w:r>
      <w:r w:rsidRPr="00B30F01">
        <w:rPr>
          <w:b/>
          <w:spacing w:val="-7"/>
          <w:sz w:val="24"/>
        </w:rPr>
        <w:t xml:space="preserve"> </w:t>
      </w:r>
      <w:r w:rsidRPr="00B30F01">
        <w:rPr>
          <w:b/>
          <w:sz w:val="24"/>
        </w:rPr>
        <w:t>или</w:t>
      </w:r>
      <w:r w:rsidRPr="00B30F01">
        <w:rPr>
          <w:b/>
          <w:spacing w:val="-9"/>
          <w:sz w:val="24"/>
        </w:rPr>
        <w:t xml:space="preserve"> </w:t>
      </w:r>
      <w:r w:rsidRPr="00B30F01">
        <w:rPr>
          <w:b/>
          <w:sz w:val="24"/>
        </w:rPr>
        <w:t>плательщиками</w:t>
      </w:r>
      <w:r w:rsidRPr="00B30F01">
        <w:rPr>
          <w:b/>
          <w:spacing w:val="-5"/>
          <w:sz w:val="24"/>
        </w:rPr>
        <w:t xml:space="preserve"> </w:t>
      </w:r>
      <w:r w:rsidRPr="00B30F01">
        <w:rPr>
          <w:b/>
          <w:sz w:val="24"/>
        </w:rPr>
        <w:t>сборов</w:t>
      </w:r>
      <w:r w:rsidRPr="00B30F01">
        <w:rPr>
          <w:b/>
          <w:spacing w:val="-5"/>
          <w:sz w:val="24"/>
        </w:rPr>
        <w:t xml:space="preserve"> </w:t>
      </w:r>
      <w:r w:rsidRPr="00B30F01">
        <w:rPr>
          <w:b/>
          <w:sz w:val="24"/>
        </w:rPr>
        <w:t>могут</w:t>
      </w:r>
      <w:r w:rsidRPr="00B30F01">
        <w:rPr>
          <w:b/>
          <w:spacing w:val="-3"/>
          <w:sz w:val="24"/>
        </w:rPr>
        <w:t xml:space="preserve"> </w:t>
      </w:r>
      <w:r w:rsidRPr="00B30F01">
        <w:rPr>
          <w:b/>
          <w:sz w:val="24"/>
        </w:rPr>
        <w:t>быть</w:t>
      </w:r>
      <w:r w:rsidRPr="00B30F01">
        <w:rPr>
          <w:b/>
          <w:spacing w:val="-6"/>
          <w:sz w:val="24"/>
        </w:rPr>
        <w:t xml:space="preserve"> </w:t>
      </w:r>
      <w:r w:rsidRPr="00B30F01">
        <w:rPr>
          <w:b/>
          <w:spacing w:val="-2"/>
          <w:sz w:val="24"/>
        </w:rPr>
        <w:t>признаны:</w:t>
      </w:r>
    </w:p>
    <w:p w14:paraId="35B8A273" w14:textId="77777777" w:rsidR="0033134B" w:rsidRPr="00B30F01" w:rsidRDefault="00690C34" w:rsidP="00690C34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 xml:space="preserve">а) </w:t>
      </w:r>
      <w:r w:rsidR="0033134B" w:rsidRPr="00B30F01">
        <w:rPr>
          <w:sz w:val="24"/>
        </w:rPr>
        <w:t>только</w:t>
      </w:r>
      <w:r w:rsidR="0033134B" w:rsidRPr="00B30F01">
        <w:rPr>
          <w:spacing w:val="-6"/>
          <w:sz w:val="24"/>
        </w:rPr>
        <w:t xml:space="preserve"> </w:t>
      </w:r>
      <w:r w:rsidR="0033134B" w:rsidRPr="00B30F01">
        <w:rPr>
          <w:sz w:val="24"/>
        </w:rPr>
        <w:t>юридические</w:t>
      </w:r>
      <w:r w:rsidR="0033134B" w:rsidRPr="00B30F01">
        <w:rPr>
          <w:spacing w:val="-5"/>
          <w:sz w:val="24"/>
        </w:rPr>
        <w:t xml:space="preserve"> </w:t>
      </w:r>
      <w:r w:rsidR="0033134B" w:rsidRPr="00B30F01">
        <w:rPr>
          <w:spacing w:val="-4"/>
          <w:sz w:val="24"/>
        </w:rPr>
        <w:t>лица;</w:t>
      </w:r>
    </w:p>
    <w:p w14:paraId="073CD6BE" w14:textId="77777777" w:rsidR="0033134B" w:rsidRPr="00B30F01" w:rsidRDefault="00690C34" w:rsidP="00690C34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 xml:space="preserve">б) </w:t>
      </w:r>
      <w:r w:rsidR="0033134B" w:rsidRPr="00B30F01">
        <w:rPr>
          <w:sz w:val="24"/>
        </w:rPr>
        <w:t>организации</w:t>
      </w:r>
      <w:r w:rsidR="0033134B" w:rsidRPr="00B30F01">
        <w:rPr>
          <w:spacing w:val="-2"/>
          <w:sz w:val="24"/>
        </w:rPr>
        <w:t xml:space="preserve"> </w:t>
      </w:r>
      <w:r w:rsidR="0033134B" w:rsidRPr="00B30F01">
        <w:rPr>
          <w:sz w:val="24"/>
        </w:rPr>
        <w:t>и</w:t>
      </w:r>
      <w:r w:rsidR="0033134B" w:rsidRPr="00B30F01">
        <w:rPr>
          <w:spacing w:val="-5"/>
          <w:sz w:val="24"/>
        </w:rPr>
        <w:t xml:space="preserve"> </w:t>
      </w:r>
      <w:r w:rsidR="0033134B" w:rsidRPr="00B30F01">
        <w:rPr>
          <w:sz w:val="24"/>
        </w:rPr>
        <w:t>физические</w:t>
      </w:r>
      <w:r w:rsidR="0033134B" w:rsidRPr="00B30F01">
        <w:rPr>
          <w:spacing w:val="-3"/>
          <w:sz w:val="24"/>
        </w:rPr>
        <w:t xml:space="preserve"> </w:t>
      </w:r>
      <w:r w:rsidR="0033134B" w:rsidRPr="00B30F01">
        <w:rPr>
          <w:spacing w:val="-4"/>
          <w:sz w:val="24"/>
        </w:rPr>
        <w:t>лица;</w:t>
      </w:r>
    </w:p>
    <w:p w14:paraId="4406FD02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в) </w:t>
      </w:r>
      <w:r w:rsidR="0033134B" w:rsidRPr="00B30F01">
        <w:rPr>
          <w:sz w:val="24"/>
        </w:rPr>
        <w:t>юридические лица и их обособленные подразделения, имеющие отдельный баланс и расчетный счет;</w:t>
      </w:r>
    </w:p>
    <w:p w14:paraId="5B25023A" w14:textId="77777777" w:rsidR="0033134B" w:rsidRPr="00B30F01" w:rsidRDefault="00690C34" w:rsidP="00690C34">
      <w:pPr>
        <w:tabs>
          <w:tab w:val="left" w:pos="1133"/>
        </w:tabs>
        <w:ind w:firstLine="709"/>
        <w:rPr>
          <w:spacing w:val="-2"/>
          <w:sz w:val="24"/>
        </w:rPr>
      </w:pPr>
      <w:r w:rsidRPr="00B30F01">
        <w:rPr>
          <w:sz w:val="24"/>
        </w:rPr>
        <w:t xml:space="preserve">г) </w:t>
      </w:r>
      <w:r w:rsidR="0033134B" w:rsidRPr="00B30F01">
        <w:rPr>
          <w:sz w:val="24"/>
        </w:rPr>
        <w:t>организации</w:t>
      </w:r>
      <w:r w:rsidR="0033134B" w:rsidRPr="00B30F01">
        <w:rPr>
          <w:spacing w:val="-4"/>
          <w:sz w:val="24"/>
        </w:rPr>
        <w:t xml:space="preserve"> </w:t>
      </w:r>
      <w:r w:rsidR="0033134B" w:rsidRPr="00B30F01">
        <w:rPr>
          <w:sz w:val="24"/>
        </w:rPr>
        <w:t>и</w:t>
      </w:r>
      <w:r w:rsidR="0033134B" w:rsidRPr="00B30F01">
        <w:rPr>
          <w:spacing w:val="-9"/>
          <w:sz w:val="24"/>
        </w:rPr>
        <w:t xml:space="preserve"> </w:t>
      </w:r>
      <w:r w:rsidR="0033134B" w:rsidRPr="00B30F01">
        <w:rPr>
          <w:sz w:val="24"/>
        </w:rPr>
        <w:t>индивидуальные</w:t>
      </w:r>
      <w:r w:rsidR="0033134B" w:rsidRPr="00B30F01">
        <w:rPr>
          <w:spacing w:val="-5"/>
          <w:sz w:val="24"/>
        </w:rPr>
        <w:t xml:space="preserve"> </w:t>
      </w:r>
      <w:r w:rsidR="0033134B" w:rsidRPr="00B30F01">
        <w:rPr>
          <w:spacing w:val="-2"/>
          <w:sz w:val="24"/>
        </w:rPr>
        <w:t>предприниматели.</w:t>
      </w:r>
    </w:p>
    <w:p w14:paraId="35D3565E" w14:textId="77777777" w:rsidR="00690C34" w:rsidRPr="00B30F01" w:rsidRDefault="00690C34" w:rsidP="00690C34">
      <w:pPr>
        <w:tabs>
          <w:tab w:val="left" w:pos="1133"/>
        </w:tabs>
        <w:ind w:firstLine="709"/>
        <w:rPr>
          <w:sz w:val="24"/>
        </w:rPr>
      </w:pPr>
    </w:p>
    <w:p w14:paraId="07A53230" w14:textId="77777777" w:rsidR="0033134B" w:rsidRPr="00B30F01" w:rsidRDefault="0033134B" w:rsidP="00B30F01">
      <w:pPr>
        <w:pStyle w:val="a5"/>
        <w:numPr>
          <w:ilvl w:val="0"/>
          <w:numId w:val="1"/>
        </w:numPr>
        <w:tabs>
          <w:tab w:val="left" w:pos="1095"/>
        </w:tabs>
        <w:spacing w:before="0"/>
        <w:ind w:left="0" w:firstLine="709"/>
        <w:jc w:val="both"/>
        <w:rPr>
          <w:b/>
          <w:sz w:val="24"/>
        </w:rPr>
      </w:pPr>
      <w:r w:rsidRPr="00B30F01">
        <w:rPr>
          <w:b/>
          <w:sz w:val="24"/>
        </w:rPr>
        <w:t>Сбор</w:t>
      </w:r>
      <w:r w:rsidRPr="00B30F01">
        <w:rPr>
          <w:b/>
          <w:spacing w:val="-3"/>
          <w:sz w:val="24"/>
        </w:rPr>
        <w:t xml:space="preserve"> </w:t>
      </w:r>
      <w:r w:rsidRPr="00B30F01">
        <w:rPr>
          <w:b/>
          <w:sz w:val="24"/>
        </w:rPr>
        <w:t>–</w:t>
      </w:r>
      <w:r w:rsidRPr="00B30F01">
        <w:rPr>
          <w:b/>
          <w:spacing w:val="-4"/>
          <w:sz w:val="24"/>
        </w:rPr>
        <w:t xml:space="preserve"> это:</w:t>
      </w:r>
    </w:p>
    <w:p w14:paraId="67830D56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а) </w:t>
      </w:r>
      <w:r w:rsidR="0033134B" w:rsidRPr="00B30F01">
        <w:rPr>
          <w:sz w:val="24"/>
        </w:rPr>
        <w:t>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</w:t>
      </w:r>
      <w:r w:rsidR="0033134B" w:rsidRPr="00B30F01">
        <w:rPr>
          <w:spacing w:val="80"/>
          <w:sz w:val="24"/>
        </w:rPr>
        <w:t xml:space="preserve"> </w:t>
      </w:r>
      <w:r w:rsidR="0033134B" w:rsidRPr="00B30F01">
        <w:rPr>
          <w:sz w:val="24"/>
        </w:rPr>
        <w:t>предоставление определенных прав или выдачу разрешений (лицензий)</w:t>
      </w:r>
    </w:p>
    <w:p w14:paraId="29A39B66" w14:textId="77777777" w:rsidR="0033134B" w:rsidRPr="00B30F01" w:rsidRDefault="00690C34" w:rsidP="00690C34">
      <w:pPr>
        <w:tabs>
          <w:tab w:val="left" w:pos="1132"/>
        </w:tabs>
        <w:ind w:firstLine="709"/>
        <w:rPr>
          <w:sz w:val="24"/>
        </w:rPr>
      </w:pPr>
      <w:r w:rsidRPr="00B30F01">
        <w:rPr>
          <w:sz w:val="24"/>
        </w:rPr>
        <w:t xml:space="preserve">б) </w:t>
      </w:r>
      <w:r w:rsidR="0033134B" w:rsidRPr="00B30F01">
        <w:rPr>
          <w:sz w:val="24"/>
        </w:rPr>
        <w:t>обязательный взнос, взимаемый только</w:t>
      </w:r>
      <w:r w:rsidR="0033134B" w:rsidRPr="00B30F01">
        <w:rPr>
          <w:spacing w:val="40"/>
          <w:sz w:val="24"/>
        </w:rPr>
        <w:t xml:space="preserve"> </w:t>
      </w:r>
      <w:r w:rsidR="0033134B" w:rsidRPr="00B30F01">
        <w:rPr>
          <w:sz w:val="24"/>
        </w:rPr>
        <w:t>с организаций, уплата которого является одним из условий совершения в отношении плательщиков сборов государственными органами значимых действий;</w:t>
      </w:r>
    </w:p>
    <w:p w14:paraId="048D54E7" w14:textId="77777777" w:rsidR="0033134B" w:rsidRPr="00B30F01" w:rsidRDefault="00690C34" w:rsidP="00690C34">
      <w:pPr>
        <w:tabs>
          <w:tab w:val="left" w:pos="1132"/>
          <w:tab w:val="left" w:pos="2913"/>
          <w:tab w:val="left" w:pos="3906"/>
          <w:tab w:val="left" w:pos="5417"/>
          <w:tab w:val="left" w:pos="5887"/>
          <w:tab w:val="left" w:pos="7546"/>
          <w:tab w:val="left" w:pos="8040"/>
        </w:tabs>
        <w:ind w:firstLine="709"/>
        <w:rPr>
          <w:spacing w:val="-2"/>
          <w:sz w:val="24"/>
        </w:rPr>
      </w:pPr>
      <w:r w:rsidRPr="00B30F01">
        <w:rPr>
          <w:spacing w:val="-2"/>
          <w:sz w:val="24"/>
        </w:rPr>
        <w:t xml:space="preserve">в) </w:t>
      </w:r>
      <w:r w:rsidR="0033134B" w:rsidRPr="00B30F01">
        <w:rPr>
          <w:spacing w:val="-2"/>
          <w:sz w:val="24"/>
        </w:rPr>
        <w:t>обязательный</w:t>
      </w:r>
      <w:r w:rsidRPr="00B30F01">
        <w:rPr>
          <w:sz w:val="24"/>
        </w:rPr>
        <w:t xml:space="preserve"> </w:t>
      </w:r>
      <w:r w:rsidR="0033134B" w:rsidRPr="00B30F01">
        <w:rPr>
          <w:spacing w:val="-2"/>
          <w:sz w:val="24"/>
        </w:rPr>
        <w:t>взнос,</w:t>
      </w:r>
      <w:r w:rsidRPr="00B30F01">
        <w:rPr>
          <w:sz w:val="24"/>
        </w:rPr>
        <w:t xml:space="preserve"> </w:t>
      </w:r>
      <w:r w:rsidR="0033134B" w:rsidRPr="00B30F01">
        <w:rPr>
          <w:spacing w:val="-2"/>
          <w:sz w:val="24"/>
        </w:rPr>
        <w:t>взимаемый</w:t>
      </w:r>
      <w:r w:rsidRPr="00B30F01">
        <w:rPr>
          <w:sz w:val="24"/>
        </w:rPr>
        <w:t xml:space="preserve"> </w:t>
      </w:r>
      <w:r w:rsidR="0033134B" w:rsidRPr="00B30F01">
        <w:rPr>
          <w:spacing w:val="-10"/>
          <w:sz w:val="24"/>
        </w:rPr>
        <w:t>с</w:t>
      </w:r>
      <w:r w:rsidRPr="00B30F01">
        <w:rPr>
          <w:sz w:val="24"/>
        </w:rPr>
        <w:t xml:space="preserve"> </w:t>
      </w:r>
      <w:r w:rsidR="0033134B" w:rsidRPr="00B30F01">
        <w:rPr>
          <w:spacing w:val="-2"/>
          <w:sz w:val="24"/>
        </w:rPr>
        <w:t>организаций</w:t>
      </w:r>
      <w:r w:rsidRPr="00B30F01">
        <w:rPr>
          <w:sz w:val="24"/>
        </w:rPr>
        <w:t xml:space="preserve"> </w:t>
      </w:r>
      <w:r w:rsidR="0033134B" w:rsidRPr="00B30F01">
        <w:rPr>
          <w:spacing w:val="-10"/>
          <w:sz w:val="24"/>
        </w:rPr>
        <w:t>и</w:t>
      </w:r>
      <w:r w:rsidRPr="00B30F01">
        <w:rPr>
          <w:sz w:val="24"/>
        </w:rPr>
        <w:t xml:space="preserve"> </w:t>
      </w:r>
      <w:r w:rsidR="0033134B" w:rsidRPr="00B30F01">
        <w:rPr>
          <w:spacing w:val="-2"/>
          <w:sz w:val="24"/>
        </w:rPr>
        <w:t>индивидуальных предпринимателей.</w:t>
      </w:r>
    </w:p>
    <w:p w14:paraId="1E2D2DDB" w14:textId="39C6ECEB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Сопоставьте вид налогового обязательства с его характеристикой: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4"/>
        <w:gridCol w:w="2287"/>
      </w:tblGrid>
      <w:tr w:rsidR="00DE06FE" w:rsidRPr="00B30F01" w14:paraId="56CFBAF2" w14:textId="77777777" w:rsidTr="00070EB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44E2AC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lastRenderedPageBreak/>
              <w:t>Характеристика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B8ACF3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Вид обязательства</w:t>
            </w:r>
          </w:p>
        </w:tc>
      </w:tr>
      <w:tr w:rsidR="00DE06FE" w:rsidRPr="00B30F01" w14:paraId="337BCE32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43B97E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1. Налог, уплачиваемый организациями при применении УСН с объектом "Доходы".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2FFFFA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А) НДФЛ</w:t>
            </w:r>
          </w:p>
        </w:tc>
      </w:tr>
      <w:tr w:rsidR="00DE06FE" w:rsidRPr="00B30F01" w14:paraId="7D336084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A22CBB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2. Налог, удерживаемый из заработной платы сотрудников и перечисляемый в бюджет.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9AD03B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Б) НДС</w:t>
            </w:r>
          </w:p>
        </w:tc>
      </w:tr>
      <w:tr w:rsidR="00DE06FE" w:rsidRPr="00B30F01" w14:paraId="472FB664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0A962C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3. Косвенный налог, включаемый в стоимость товаров, работ, услуг.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2FF751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В) Страховые взносы</w:t>
            </w:r>
          </w:p>
        </w:tc>
      </w:tr>
      <w:tr w:rsidR="00DE06FE" w:rsidRPr="00B30F01" w14:paraId="3FA91FDC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74FD9D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4. Платежи, не являющиеся налогом, но уплачиваемые во внебюджетные фонды на обязательное социальное страхование.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F3216FF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Г) УСН (6%)</w:t>
            </w:r>
          </w:p>
        </w:tc>
      </w:tr>
    </w:tbl>
    <w:p w14:paraId="067DC6F4" w14:textId="77777777" w:rsidR="00690C34" w:rsidRPr="00B30F01" w:rsidRDefault="00690C34" w:rsidP="00690C34">
      <w:pPr>
        <w:tabs>
          <w:tab w:val="left" w:pos="1132"/>
        </w:tabs>
        <w:ind w:firstLine="709"/>
        <w:rPr>
          <w:sz w:val="24"/>
        </w:rPr>
      </w:pPr>
    </w:p>
    <w:p w14:paraId="3C3306E0" w14:textId="7A3AA235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bCs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Сопоставьте срок уплаты с видом платежа (для организаций в общем случае):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5"/>
        <w:gridCol w:w="5436"/>
      </w:tblGrid>
      <w:tr w:rsidR="00DE06FE" w:rsidRPr="00B30F01" w14:paraId="07003E88" w14:textId="77777777" w:rsidTr="00070EB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9B9A44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79E2D7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Срок уплаты</w:t>
            </w:r>
          </w:p>
        </w:tc>
      </w:tr>
      <w:tr w:rsidR="00DE06FE" w:rsidRPr="00B30F01" w14:paraId="5DE6D99C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6B9484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1. Налог на прибыль (авансовый платеж по итогам квартала).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2D4CC4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А) Не позднее 28-го числа каждого месяца.</w:t>
            </w:r>
          </w:p>
        </w:tc>
      </w:tr>
      <w:tr w:rsidR="00DE06FE" w:rsidRPr="00B30F01" w14:paraId="67601955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3730C7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2. НДФЛ с заработной платы.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572CD7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Б) Не позднее 25-го числа месяца, следующего за отчетным кварталом.</w:t>
            </w:r>
          </w:p>
        </w:tc>
      </w:tr>
      <w:tr w:rsidR="00DE06FE" w:rsidRPr="00B30F01" w14:paraId="1FFE9A31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B8BB00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3. Страховые взносы (основная часть).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EAE923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В) Не позднее 28-го числа месяца, следующего за отчетным.</w:t>
            </w:r>
          </w:p>
        </w:tc>
      </w:tr>
      <w:tr w:rsidR="00DE06FE" w:rsidRPr="00B30F01" w14:paraId="4993FFAB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6DFF4E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4. Налог по УСН (по итогам года).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E7FAF9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Г) Не позднее 31 марта следующего года.</w:t>
            </w:r>
          </w:p>
        </w:tc>
      </w:tr>
    </w:tbl>
    <w:p w14:paraId="1A080334" w14:textId="77777777" w:rsidR="00690C34" w:rsidRPr="00B30F01" w:rsidRDefault="00690C34" w:rsidP="00690C34">
      <w:pPr>
        <w:tabs>
          <w:tab w:val="left" w:pos="1133"/>
        </w:tabs>
        <w:ind w:firstLine="709"/>
        <w:rPr>
          <w:sz w:val="24"/>
        </w:rPr>
      </w:pPr>
    </w:p>
    <w:p w14:paraId="2D444998" w14:textId="77777777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bCs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 Сопоставьте налоговый период с соответствующим налогом: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3"/>
        <w:gridCol w:w="2367"/>
      </w:tblGrid>
      <w:tr w:rsidR="00DE06FE" w:rsidRPr="00B30F01" w14:paraId="1549F733" w14:textId="77777777" w:rsidTr="00070EB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C820E4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Налог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A2880C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Налоговый период</w:t>
            </w:r>
          </w:p>
        </w:tc>
      </w:tr>
      <w:tr w:rsidR="00DE06FE" w:rsidRPr="00B30F01" w14:paraId="3F3C2C59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9D13E7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1. НДФЛ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115D7D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А) Квартал</w:t>
            </w:r>
          </w:p>
        </w:tc>
      </w:tr>
      <w:tr w:rsidR="00DE06FE" w:rsidRPr="00B30F01" w14:paraId="56346BCF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7E250F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2. Налог на прибыль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6051F1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Б) Месяц</w:t>
            </w:r>
          </w:p>
        </w:tc>
      </w:tr>
      <w:tr w:rsidR="00DE06FE" w:rsidRPr="00B30F01" w14:paraId="6701520F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18CC33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3. НДС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5E9EDD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В) Календарный год</w:t>
            </w:r>
          </w:p>
        </w:tc>
      </w:tr>
      <w:tr w:rsidR="00DE06FE" w:rsidRPr="00B30F01" w14:paraId="6C1EA194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B5F81E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4. Транспортный налог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FC7B9A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Г) Календарный год</w:t>
            </w:r>
          </w:p>
        </w:tc>
      </w:tr>
    </w:tbl>
    <w:p w14:paraId="10C419B8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2E5A11E9" w14:textId="77777777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bCs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Сопоставьте вид внебюджетного платежа с бюджетом, в который он зачисляется: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0"/>
        <w:gridCol w:w="3151"/>
      </w:tblGrid>
      <w:tr w:rsidR="00DE06FE" w:rsidRPr="00B30F01" w14:paraId="48F29BFB" w14:textId="77777777" w:rsidTr="00070EB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6DEB7D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Вид платежа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EFFE11" w14:textId="77777777" w:rsidR="00DE06FE" w:rsidRPr="00B30F01" w:rsidRDefault="00DE06FE" w:rsidP="00DE06FE">
            <w:pPr>
              <w:widowControl/>
              <w:autoSpaceDE/>
              <w:autoSpaceDN/>
              <w:rPr>
                <w:bCs/>
                <w:i/>
                <w:sz w:val="24"/>
                <w:szCs w:val="24"/>
                <w:lang w:eastAsia="ru-RU"/>
              </w:rPr>
            </w:pPr>
            <w:r w:rsidRPr="00B30F01">
              <w:rPr>
                <w:bCs/>
                <w:i/>
                <w:sz w:val="24"/>
                <w:szCs w:val="24"/>
                <w:lang w:eastAsia="ru-RU"/>
              </w:rPr>
              <w:t>Внебюджетный фонд</w:t>
            </w:r>
          </w:p>
        </w:tc>
      </w:tr>
      <w:tr w:rsidR="00DE06FE" w:rsidRPr="00B30F01" w14:paraId="0ECEAC4A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56C2CE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1. Взносы на обязательное пенсионное страхование (ОПС).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7C0B6B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А) Фонд социального страхования (ФСС)</w:t>
            </w:r>
          </w:p>
        </w:tc>
      </w:tr>
      <w:tr w:rsidR="00DE06FE" w:rsidRPr="00B30F01" w14:paraId="23BDAFBC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B45100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2. Взносы на обязательное медицинское страхование (ОМС).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94423C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Б) Федеральная налоговая служба (ФНС)</w:t>
            </w:r>
          </w:p>
        </w:tc>
      </w:tr>
      <w:tr w:rsidR="00DE06FE" w:rsidRPr="00B30F01" w14:paraId="2D9EE812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0B7668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3. Взносы на обязательное социальное страхование на случай временной нетрудоспособности и в связи с материнством (ВНиМ).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CA5155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В) Пенсионный фонд России (ПФР)</w:t>
            </w:r>
          </w:p>
        </w:tc>
      </w:tr>
      <w:tr w:rsidR="00DE06FE" w:rsidRPr="00B30F01" w14:paraId="64D8735F" w14:textId="77777777" w:rsidTr="00070EB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39CB3D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4. Взносы на травматизм (от несчастных случаев на производстве).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36AEAF" w14:textId="77777777" w:rsidR="00DE06FE" w:rsidRPr="00B30F01" w:rsidRDefault="00DE06FE" w:rsidP="00DE06F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B30F01">
              <w:rPr>
                <w:sz w:val="24"/>
                <w:szCs w:val="24"/>
                <w:lang w:eastAsia="ru-RU"/>
              </w:rPr>
              <w:t>Г) ФФОМС</w:t>
            </w:r>
          </w:p>
        </w:tc>
      </w:tr>
    </w:tbl>
    <w:p w14:paraId="18E47B66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116141AD" w14:textId="5F6AAA0B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bCs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Установите правильную последовательность действий бухгалтера при расчете НДФЛ за месяц с доходов сотрудника, не являющегося налоговым резидентом.</w:t>
      </w:r>
    </w:p>
    <w:p w14:paraId="23D03B1F" w14:textId="77777777" w:rsidR="00DE06FE" w:rsidRPr="00B30F01" w:rsidRDefault="00DE06FE" w:rsidP="00B30F01">
      <w:pPr>
        <w:pStyle w:val="a5"/>
        <w:widowControl/>
        <w:numPr>
          <w:ilvl w:val="0"/>
          <w:numId w:val="2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Применить налоговую ставку 30% к налоговой базе.</w:t>
      </w:r>
    </w:p>
    <w:p w14:paraId="0678DBD2" w14:textId="77777777" w:rsidR="00DE06FE" w:rsidRPr="00B30F01" w:rsidRDefault="00DE06FE" w:rsidP="00B30F01">
      <w:pPr>
        <w:pStyle w:val="a5"/>
        <w:widowControl/>
        <w:numPr>
          <w:ilvl w:val="0"/>
          <w:numId w:val="2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Определить общую сумму доходов, полученных сотрудником в денежной и натуральной форме.</w:t>
      </w:r>
    </w:p>
    <w:p w14:paraId="6595CCAC" w14:textId="77777777" w:rsidR="00DE06FE" w:rsidRPr="00B30F01" w:rsidRDefault="00DE06FE" w:rsidP="00B30F01">
      <w:pPr>
        <w:pStyle w:val="a5"/>
        <w:widowControl/>
        <w:numPr>
          <w:ilvl w:val="0"/>
          <w:numId w:val="2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Удержать исчисленную сумму налога из доходов сотрудника при их фактической выплате.</w:t>
      </w:r>
    </w:p>
    <w:p w14:paraId="3ED9C3F7" w14:textId="77777777" w:rsidR="00DE06FE" w:rsidRPr="00B30F01" w:rsidRDefault="00DE06FE" w:rsidP="00B30F01">
      <w:pPr>
        <w:pStyle w:val="a5"/>
        <w:widowControl/>
        <w:numPr>
          <w:ilvl w:val="0"/>
          <w:numId w:val="2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Рассчитать налоговую базу, вычтя из общей суммы доходов суммы установленных вычетов (для нерезидентов вычеты не применяются, кроме некоторых исключений).</w:t>
      </w:r>
    </w:p>
    <w:p w14:paraId="433FC0A2" w14:textId="77777777" w:rsidR="00DE06FE" w:rsidRPr="00B30F01" w:rsidRDefault="00DE06FE" w:rsidP="00B30F01">
      <w:pPr>
        <w:pStyle w:val="a5"/>
        <w:widowControl/>
        <w:numPr>
          <w:ilvl w:val="0"/>
          <w:numId w:val="2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Перечислить удержанную сумму налога в бюджет не позднее дня, следующего за днем выплаты дохода.</w:t>
      </w:r>
    </w:p>
    <w:p w14:paraId="105EB0B4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749B21AE" w14:textId="77777777" w:rsidR="00DE06FE" w:rsidRPr="00B30F01" w:rsidRDefault="00DE06FE" w:rsidP="00B30F01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spacing w:before="240" w:after="240"/>
        <w:ind w:left="142" w:firstLine="0"/>
        <w:jc w:val="left"/>
        <w:rPr>
          <w:b/>
          <w:bCs/>
          <w:color w:val="0F1115"/>
          <w:sz w:val="24"/>
          <w:szCs w:val="24"/>
          <w:lang w:eastAsia="ru-RU"/>
        </w:rPr>
      </w:pPr>
      <w:r w:rsidRPr="00B30F01">
        <w:rPr>
          <w:b/>
          <w:bCs/>
          <w:color w:val="0F1115"/>
          <w:sz w:val="24"/>
          <w:szCs w:val="24"/>
          <w:lang w:eastAsia="ru-RU"/>
        </w:rPr>
        <w:t>Расположите в правильном порядке этапы подготовки и сдачи расчета по страховым взносам в ИФНС.</w:t>
      </w:r>
    </w:p>
    <w:p w14:paraId="7847CFE4" w14:textId="77777777" w:rsidR="00DE06FE" w:rsidRPr="00B30F01" w:rsidRDefault="00DE06FE" w:rsidP="00B30F01">
      <w:pPr>
        <w:pStyle w:val="a5"/>
        <w:widowControl/>
        <w:numPr>
          <w:ilvl w:val="0"/>
          <w:numId w:val="3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Сформировать Реестр застрахованных лиц (Приложение 1) с персонифицированными сведениями.</w:t>
      </w:r>
    </w:p>
    <w:p w14:paraId="75FF57E2" w14:textId="77777777" w:rsidR="00DE06FE" w:rsidRPr="00B30F01" w:rsidRDefault="00DE06FE" w:rsidP="00B30F01">
      <w:pPr>
        <w:pStyle w:val="a5"/>
        <w:widowControl/>
        <w:numPr>
          <w:ilvl w:val="0"/>
          <w:numId w:val="3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Собрать данные о суммах начисленных и уплаченных взносов на ОПС, ОМС, ВНиМ по всем сотрудникам.</w:t>
      </w:r>
    </w:p>
    <w:p w14:paraId="5FDB7542" w14:textId="77777777" w:rsidR="00DE06FE" w:rsidRPr="00B30F01" w:rsidRDefault="00DE06FE" w:rsidP="00B30F01">
      <w:pPr>
        <w:pStyle w:val="a5"/>
        <w:widowControl/>
        <w:numPr>
          <w:ilvl w:val="0"/>
          <w:numId w:val="3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Подписать расчет усиленной квалифицированной электронной подписью (КЭП) и направить его в налоговый орган через оператора электронного документооборота.</w:t>
      </w:r>
    </w:p>
    <w:p w14:paraId="012E3E12" w14:textId="77777777" w:rsidR="00DE06FE" w:rsidRPr="00B30F01" w:rsidRDefault="00DE06FE" w:rsidP="00B30F01">
      <w:pPr>
        <w:pStyle w:val="a5"/>
        <w:widowControl/>
        <w:numPr>
          <w:ilvl w:val="0"/>
          <w:numId w:val="3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Заполнить титульный лист и разделы 1, 2, 3 расчета, сверив контрольные соотношения.</w:t>
      </w:r>
    </w:p>
    <w:p w14:paraId="660FEAE4" w14:textId="77777777" w:rsidR="00DE06FE" w:rsidRPr="00B30F01" w:rsidRDefault="00DE06FE" w:rsidP="00B30F01">
      <w:pPr>
        <w:pStyle w:val="a5"/>
        <w:widowControl/>
        <w:numPr>
          <w:ilvl w:val="0"/>
          <w:numId w:val="3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Проверить итоговые суммы к уплате и сверить их с данными бухгалтерского учета.</w:t>
      </w:r>
    </w:p>
    <w:p w14:paraId="4B8A1E78" w14:textId="77777777" w:rsidR="00DE06FE" w:rsidRPr="00B30F01" w:rsidRDefault="00DE06FE" w:rsidP="00DE06FE">
      <w:pPr>
        <w:pStyle w:val="ds-markdown-paragraph"/>
        <w:shd w:val="clear" w:color="auto" w:fill="FFFFFF"/>
        <w:spacing w:before="240" w:beforeAutospacing="0" w:after="240" w:afterAutospacing="0"/>
        <w:rPr>
          <w:rStyle w:val="af3"/>
          <w:rFonts w:ascii="Segoe UI" w:hAnsi="Segoe UI" w:cs="Segoe UI"/>
          <w:color w:val="0F1115"/>
        </w:rPr>
      </w:pPr>
    </w:p>
    <w:p w14:paraId="0DD60C57" w14:textId="7E4E0CE4" w:rsidR="00DE06FE" w:rsidRPr="00B30F01" w:rsidRDefault="00DE06FE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11. В каком порядке организация действует при обнаружении недоимки по НДС по итогам налогового периода?</w:t>
      </w:r>
    </w:p>
    <w:p w14:paraId="1B6C02EF" w14:textId="77777777" w:rsidR="00DE06FE" w:rsidRPr="00B30F01" w:rsidRDefault="00DE06FE" w:rsidP="00B30F01">
      <w:pPr>
        <w:pStyle w:val="a5"/>
        <w:widowControl/>
        <w:numPr>
          <w:ilvl w:val="0"/>
          <w:numId w:val="4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Начислить пени за каждый день просрочки уплаты налога.</w:t>
      </w:r>
    </w:p>
    <w:p w14:paraId="19B95C80" w14:textId="77777777" w:rsidR="00DE06FE" w:rsidRPr="00B30F01" w:rsidRDefault="00DE06FE" w:rsidP="00B30F01">
      <w:pPr>
        <w:pStyle w:val="a5"/>
        <w:widowControl/>
        <w:numPr>
          <w:ilvl w:val="0"/>
          <w:numId w:val="4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Подать уточненную налоговую декларацию по НДС (если ошибка была обнаружена после сдачи основной декларации).</w:t>
      </w:r>
    </w:p>
    <w:p w14:paraId="771E4D86" w14:textId="77777777" w:rsidR="00DE06FE" w:rsidRPr="00B30F01" w:rsidRDefault="00DE06FE" w:rsidP="00B30F01">
      <w:pPr>
        <w:pStyle w:val="a5"/>
        <w:widowControl/>
        <w:numPr>
          <w:ilvl w:val="0"/>
          <w:numId w:val="4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Уплатить сумму недоимки в бюджет.</w:t>
      </w:r>
    </w:p>
    <w:p w14:paraId="60910244" w14:textId="77777777" w:rsidR="00DE06FE" w:rsidRPr="00B30F01" w:rsidRDefault="00DE06FE" w:rsidP="00B30F01">
      <w:pPr>
        <w:pStyle w:val="a5"/>
        <w:widowControl/>
        <w:numPr>
          <w:ilvl w:val="0"/>
          <w:numId w:val="4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Выявить сумму недоимки на основании данных налогового учета и сверки с декларацией.</w:t>
      </w:r>
    </w:p>
    <w:p w14:paraId="3610DCD2" w14:textId="77777777" w:rsidR="00DE06FE" w:rsidRPr="00B30F01" w:rsidRDefault="00DE06FE" w:rsidP="00B30F01">
      <w:pPr>
        <w:pStyle w:val="a5"/>
        <w:widowControl/>
        <w:numPr>
          <w:ilvl w:val="0"/>
          <w:numId w:val="4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Уплатить начисленную сумму пеней.</w:t>
      </w:r>
    </w:p>
    <w:p w14:paraId="4E1B5819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59FCE108" w14:textId="6F258726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12. Расположите в правильном порядке этапы работы с пособием по временной нетрудоспособности за счет средств ФСС.</w:t>
      </w:r>
    </w:p>
    <w:p w14:paraId="3EC0CA08" w14:textId="77777777" w:rsidR="00600050" w:rsidRPr="00B30F01" w:rsidRDefault="00600050" w:rsidP="00B30F01">
      <w:pPr>
        <w:pStyle w:val="a5"/>
        <w:widowControl/>
        <w:numPr>
          <w:ilvl w:val="0"/>
          <w:numId w:val="5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Определить средний дневной заработок сотрудника на основе доходов за два предыдущих календарных года.</w:t>
      </w:r>
    </w:p>
    <w:p w14:paraId="05136EAD" w14:textId="77777777" w:rsidR="00600050" w:rsidRPr="00B30F01" w:rsidRDefault="00600050" w:rsidP="00B30F01">
      <w:pPr>
        <w:pStyle w:val="a5"/>
        <w:widowControl/>
        <w:numPr>
          <w:ilvl w:val="0"/>
          <w:numId w:val="5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Рассчитать сумму пособия к выплате, учитывая страховой стаж сотрудника.</w:t>
      </w:r>
    </w:p>
    <w:p w14:paraId="55898730" w14:textId="77777777" w:rsidR="00600050" w:rsidRPr="00B30F01" w:rsidRDefault="00600050" w:rsidP="00B30F01">
      <w:pPr>
        <w:pStyle w:val="a5"/>
        <w:widowControl/>
        <w:numPr>
          <w:ilvl w:val="0"/>
          <w:numId w:val="5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Начислить сумму пособия за первые 3 дня за счет средств работодателя, а за последующие дни — за счет средств ФСС.</w:t>
      </w:r>
    </w:p>
    <w:p w14:paraId="181419F3" w14:textId="77777777" w:rsidR="00600050" w:rsidRPr="00B30F01" w:rsidRDefault="00600050" w:rsidP="00B30F01">
      <w:pPr>
        <w:pStyle w:val="a5"/>
        <w:widowControl/>
        <w:numPr>
          <w:ilvl w:val="0"/>
          <w:numId w:val="5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Получить от сотрудника листок нетрудоспособности (больничный лист).</w:t>
      </w:r>
    </w:p>
    <w:p w14:paraId="56344D20" w14:textId="77777777" w:rsidR="00600050" w:rsidRPr="00B30F01" w:rsidRDefault="00600050" w:rsidP="00B30F01">
      <w:pPr>
        <w:pStyle w:val="a5"/>
        <w:widowControl/>
        <w:numPr>
          <w:ilvl w:val="0"/>
          <w:numId w:val="5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Отразить в учете начисление пособия: Дт 20 (26, 44) Кт 70 (за счет работодателя) и Дт 69.01 Кт 70 (за счет ФСС).</w:t>
      </w:r>
    </w:p>
    <w:p w14:paraId="0A0F9007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720A259F" w14:textId="77777777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13. Прочитайте вопрос и напишите ответ.</w:t>
      </w:r>
    </w:p>
    <w:p w14:paraId="5964DB6D" w14:textId="0A5233E2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sz w:val="24"/>
        </w:rPr>
        <w:t>Кто является плательщиком страховых взносов на обязательное социальное страхование?</w:t>
      </w:r>
    </w:p>
    <w:p w14:paraId="3814B664" w14:textId="510B4B75" w:rsidR="00DE06FE" w:rsidRPr="00B30F01" w:rsidRDefault="00600050" w:rsidP="00690C34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>Ответ:_________________________________</w:t>
      </w:r>
    </w:p>
    <w:p w14:paraId="0DA5E2F0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5AF101B2" w14:textId="6DC36D17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14. Прочитайте вопрос и напишите ответ.</w:t>
      </w:r>
    </w:p>
    <w:p w14:paraId="69133A34" w14:textId="77777777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sz w:val="24"/>
        </w:rPr>
        <w:t>Какой общий предельный размер базы для начисления страховых взносов на обязательное пенсионное страхование (ОПС) в 2024 году?</w:t>
      </w:r>
    </w:p>
    <w:p w14:paraId="21ACD680" w14:textId="45F7F256" w:rsidR="00600050" w:rsidRPr="00B30F01" w:rsidRDefault="00600050" w:rsidP="00600050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>Ответ: :_________________________________</w:t>
      </w:r>
    </w:p>
    <w:p w14:paraId="05A95715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160C7488" w14:textId="6BF22F25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15. Прочитайте вопрос и напишите ответ.</w:t>
      </w:r>
    </w:p>
    <w:p w14:paraId="03CA1338" w14:textId="77777777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sz w:val="24"/>
        </w:rPr>
        <w:t>В какой срок организация должна уплатить НДФЛ с суммы отпускных работника?</w:t>
      </w:r>
    </w:p>
    <w:p w14:paraId="7A5010E0" w14:textId="193817A8" w:rsidR="00600050" w:rsidRPr="00B30F01" w:rsidRDefault="00600050" w:rsidP="00600050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>Ответ: ___________________________________</w:t>
      </w:r>
    </w:p>
    <w:p w14:paraId="6F0EF19E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6D58BC2E" w14:textId="0480434B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16. Прочитайте вопрос и напишите ответ.</w:t>
      </w:r>
    </w:p>
    <w:p w14:paraId="2B58313C" w14:textId="77777777" w:rsidR="00600050" w:rsidRPr="00B30F01" w:rsidRDefault="00600050" w:rsidP="00690C34">
      <w:pPr>
        <w:tabs>
          <w:tab w:val="left" w:pos="1133"/>
        </w:tabs>
        <w:ind w:firstLine="709"/>
        <w:rPr>
          <w:b/>
          <w:sz w:val="24"/>
        </w:rPr>
      </w:pPr>
    </w:p>
    <w:p w14:paraId="24F1F93D" w14:textId="77777777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sz w:val="24"/>
        </w:rPr>
        <w:t>Каков срок подачи ежеквартального расчета по страховым взносам (РСВ) в ИФНС?</w:t>
      </w:r>
    </w:p>
    <w:p w14:paraId="71F36A74" w14:textId="4C123303" w:rsidR="00600050" w:rsidRPr="00B30F01" w:rsidRDefault="00600050" w:rsidP="00600050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>Ответ: ______________________________</w:t>
      </w:r>
    </w:p>
    <w:p w14:paraId="4C7E863D" w14:textId="77777777" w:rsidR="00DE06FE" w:rsidRPr="00B30F01" w:rsidRDefault="00DE06FE" w:rsidP="00690C34">
      <w:pPr>
        <w:tabs>
          <w:tab w:val="left" w:pos="1133"/>
        </w:tabs>
        <w:ind w:firstLine="709"/>
        <w:rPr>
          <w:sz w:val="24"/>
        </w:rPr>
      </w:pPr>
    </w:p>
    <w:p w14:paraId="58DB4053" w14:textId="17E83813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17. Прочитайте вопрос и напишите ответ.</w:t>
      </w:r>
    </w:p>
    <w:p w14:paraId="3534CB5A" w14:textId="77777777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sz w:val="24"/>
        </w:rPr>
        <w:t>Какие два основных документа служат основанием для проведения расчетов с бюджетом по налогам и взносам?</w:t>
      </w:r>
    </w:p>
    <w:p w14:paraId="456A0F2A" w14:textId="1194CE2F" w:rsidR="00600050" w:rsidRPr="00B30F01" w:rsidRDefault="00600050" w:rsidP="00600050">
      <w:pPr>
        <w:tabs>
          <w:tab w:val="left" w:pos="1133"/>
        </w:tabs>
        <w:ind w:firstLine="709"/>
        <w:rPr>
          <w:sz w:val="24"/>
        </w:rPr>
      </w:pPr>
      <w:r w:rsidRPr="00B30F01">
        <w:rPr>
          <w:sz w:val="24"/>
        </w:rPr>
        <w:t>Ответ: __________________________</w:t>
      </w:r>
    </w:p>
    <w:p w14:paraId="713BD8CC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7BCAD550" w14:textId="017A215B" w:rsidR="00600050" w:rsidRPr="00B30F01" w:rsidRDefault="00600050" w:rsidP="00600050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18. Выберите несколько правильных ответов из предложенных вариантов.</w:t>
      </w:r>
    </w:p>
    <w:p w14:paraId="51FFD3B0" w14:textId="77777777" w:rsidR="00600050" w:rsidRPr="00B30F01" w:rsidRDefault="00600050" w:rsidP="00600050">
      <w:pPr>
        <w:tabs>
          <w:tab w:val="left" w:pos="1133"/>
        </w:tabs>
        <w:ind w:firstLine="709"/>
        <w:rPr>
          <w:b/>
          <w:sz w:val="24"/>
        </w:rPr>
      </w:pPr>
      <w:r w:rsidRPr="00B30F01">
        <w:rPr>
          <w:b/>
          <w:bCs/>
          <w:sz w:val="24"/>
        </w:rPr>
        <w:t>Какие из перечисленных налогов и взносов относятся к федеральным?</w:t>
      </w:r>
    </w:p>
    <w:p w14:paraId="5E68F1A2" w14:textId="4124B7E4" w:rsidR="00600050" w:rsidRPr="00B30F01" w:rsidRDefault="00600050" w:rsidP="00B30F01">
      <w:pPr>
        <w:pStyle w:val="a5"/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Налог на прибыль организаций</w:t>
      </w:r>
    </w:p>
    <w:p w14:paraId="7B0AC6DD" w14:textId="38AF7CD2" w:rsidR="00600050" w:rsidRPr="00B30F01" w:rsidRDefault="00600050" w:rsidP="00B30F01">
      <w:pPr>
        <w:pStyle w:val="a5"/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Транспортный налог</w:t>
      </w:r>
    </w:p>
    <w:p w14:paraId="677C0584" w14:textId="3F5459B5" w:rsidR="00600050" w:rsidRPr="00B30F01" w:rsidRDefault="00600050" w:rsidP="00B30F01">
      <w:pPr>
        <w:pStyle w:val="a5"/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Налог на имущество организаций</w:t>
      </w:r>
    </w:p>
    <w:p w14:paraId="1BEC9543" w14:textId="2202514B" w:rsidR="00600050" w:rsidRPr="00B30F01" w:rsidRDefault="00600050" w:rsidP="00B30F01">
      <w:pPr>
        <w:pStyle w:val="a5"/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Налог на добавленную стоимость (НДС)</w:t>
      </w:r>
    </w:p>
    <w:p w14:paraId="5E26EBED" w14:textId="4DF56A3C" w:rsidR="00600050" w:rsidRPr="00B30F01" w:rsidRDefault="00600050" w:rsidP="00B30F01">
      <w:pPr>
        <w:pStyle w:val="a5"/>
        <w:widowControl/>
        <w:numPr>
          <w:ilvl w:val="0"/>
          <w:numId w:val="6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Страховые взносы на обязательное пенсионное страхование</w:t>
      </w:r>
    </w:p>
    <w:p w14:paraId="2DB78BB6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0EC949F2" w14:textId="707E82FA" w:rsidR="00B30F01" w:rsidRPr="00B30F01" w:rsidRDefault="00B30F01" w:rsidP="00B30F01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19. Выберите несколько правильных ответов из предложенных вариантов.</w:t>
      </w:r>
    </w:p>
    <w:p w14:paraId="3E5179AD" w14:textId="77777777" w:rsidR="00B30F01" w:rsidRPr="00B30F01" w:rsidRDefault="00B30F01" w:rsidP="00B30F01">
      <w:pPr>
        <w:pStyle w:val="ds-markdown-paragraph"/>
        <w:shd w:val="clear" w:color="auto" w:fill="FFFFFF"/>
        <w:spacing w:before="240" w:beforeAutospacing="0" w:after="240" w:afterAutospacing="0"/>
        <w:rPr>
          <w:b/>
          <w:bCs/>
        </w:rPr>
      </w:pPr>
      <w:r w:rsidRPr="00B30F01">
        <w:rPr>
          <w:b/>
        </w:rPr>
        <w:t>Какие из следующих операций признаются объектом налогообложения НДС?</w:t>
      </w:r>
    </w:p>
    <w:p w14:paraId="56B5ADE6" w14:textId="1F73EA14" w:rsidR="00B30F01" w:rsidRPr="00B30F01" w:rsidRDefault="00B30F01" w:rsidP="00B30F01">
      <w:pPr>
        <w:pStyle w:val="a5"/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Реализация товаров (работ, услуг) на территории РФ</w:t>
      </w:r>
    </w:p>
    <w:p w14:paraId="12DD3869" w14:textId="3CE7C05B" w:rsidR="00B30F01" w:rsidRPr="00B30F01" w:rsidRDefault="00B30F01" w:rsidP="00B30F01">
      <w:pPr>
        <w:pStyle w:val="a5"/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Получение дивидендов от российской организации</w:t>
      </w:r>
    </w:p>
    <w:p w14:paraId="4BC9BE2E" w14:textId="21CB3AA7" w:rsidR="00B30F01" w:rsidRPr="00B30F01" w:rsidRDefault="00B30F01" w:rsidP="00B30F01">
      <w:pPr>
        <w:pStyle w:val="a5"/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Передача товаров (работ, услуг) для собственных нужд, расходы на которые не принимаются к вычету при исчислении налога на прибыль</w:t>
      </w:r>
    </w:p>
    <w:p w14:paraId="1591C0BB" w14:textId="0C95D91C" w:rsidR="00B30F01" w:rsidRPr="00B30F01" w:rsidRDefault="00B30F01" w:rsidP="00B30F01">
      <w:pPr>
        <w:pStyle w:val="a5"/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Выплата заработной платы сотрудникам</w:t>
      </w:r>
    </w:p>
    <w:p w14:paraId="139B8D7E" w14:textId="6BB6C2BD" w:rsidR="00B30F01" w:rsidRPr="00B30F01" w:rsidRDefault="00B30F01" w:rsidP="00B30F01">
      <w:pPr>
        <w:pStyle w:val="a5"/>
        <w:widowControl/>
        <w:numPr>
          <w:ilvl w:val="0"/>
          <w:numId w:val="7"/>
        </w:numPr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Выполнение строительно-монтажных работ для собственного потребления</w:t>
      </w:r>
    </w:p>
    <w:p w14:paraId="064E2EE2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1FD97669" w14:textId="49944778" w:rsidR="00B30F01" w:rsidRPr="00B30F01" w:rsidRDefault="00B30F01" w:rsidP="00B30F01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b/>
          <w:bCs/>
          <w:color w:val="0F1115"/>
        </w:rPr>
      </w:pPr>
      <w:r w:rsidRPr="00B30F01">
        <w:rPr>
          <w:b/>
          <w:bCs/>
          <w:color w:val="0F1115"/>
        </w:rPr>
        <w:t>20. Выберите несколько правильных ответов из предложенных вариантов.</w:t>
      </w:r>
    </w:p>
    <w:p w14:paraId="587EAB85" w14:textId="77777777" w:rsidR="00B30F01" w:rsidRPr="00B30F01" w:rsidRDefault="00B30F01" w:rsidP="00B30F01">
      <w:pPr>
        <w:pStyle w:val="ds-markdown-paragraph"/>
        <w:shd w:val="clear" w:color="auto" w:fill="FFFFFF"/>
        <w:spacing w:before="240" w:beforeAutospacing="0" w:after="240" w:afterAutospacing="0"/>
        <w:rPr>
          <w:b/>
        </w:rPr>
      </w:pPr>
      <w:r w:rsidRPr="00B30F01">
        <w:rPr>
          <w:b/>
          <w:bCs/>
        </w:rPr>
        <w:t>По каким из перечисленных налогов налогоплательщики обязаны предоставлять налоговую декларацию по итогам каждого отчетного периода?</w:t>
      </w:r>
    </w:p>
    <w:p w14:paraId="0E86ED74" w14:textId="578E685B" w:rsidR="00B30F01" w:rsidRPr="00B30F01" w:rsidRDefault="00B30F01" w:rsidP="00B30F01">
      <w:pPr>
        <w:widowControl/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1.  Налог на прибыль организаций (отчетные периоды: первый квартал, полугодие, девять месяцев)</w:t>
      </w:r>
    </w:p>
    <w:p w14:paraId="69503056" w14:textId="388334FA" w:rsidR="00B30F01" w:rsidRPr="00B30F01" w:rsidRDefault="00B30F01" w:rsidP="00B30F01">
      <w:pPr>
        <w:widowControl/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2.  Налог на доходы физических лиц (НДФЛ) с доходов, по которым налоговая база определяется налоговым агентом</w:t>
      </w:r>
    </w:p>
    <w:p w14:paraId="445B5219" w14:textId="6C386851" w:rsidR="00B30F01" w:rsidRPr="00B30F01" w:rsidRDefault="00B30F01" w:rsidP="00B30F01">
      <w:pPr>
        <w:widowControl/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3.  Налог на добавленную стоимость (НДС) (отчетный период — квартал)</w:t>
      </w:r>
    </w:p>
    <w:p w14:paraId="7E695069" w14:textId="60B5F1D3" w:rsidR="00B30F01" w:rsidRPr="00B30F01" w:rsidRDefault="00B30F01" w:rsidP="00B30F01">
      <w:pPr>
        <w:widowControl/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4. Упрощенная система налогообложения (УСН) (отчетный период — первый квартал, полугодие, девять месяцев)</w:t>
      </w:r>
    </w:p>
    <w:p w14:paraId="293EC95A" w14:textId="2640148A" w:rsidR="00B30F01" w:rsidRPr="00B30F01" w:rsidRDefault="00B30F01" w:rsidP="00B30F01">
      <w:pPr>
        <w:widowControl/>
        <w:autoSpaceDE/>
        <w:autoSpaceDN/>
        <w:rPr>
          <w:sz w:val="24"/>
          <w:szCs w:val="24"/>
          <w:lang w:eastAsia="ru-RU"/>
        </w:rPr>
      </w:pPr>
      <w:r w:rsidRPr="00B30F01">
        <w:rPr>
          <w:sz w:val="24"/>
          <w:szCs w:val="24"/>
          <w:lang w:eastAsia="ru-RU"/>
        </w:rPr>
        <w:t>5. Транспортный налог для организаций (отчетные периоды: первый квартал, второй квартал, третий квартал)</w:t>
      </w:r>
    </w:p>
    <w:p w14:paraId="606A9BC4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74E696BA" w14:textId="77777777" w:rsidR="00600050" w:rsidRPr="00B30F01" w:rsidRDefault="00600050" w:rsidP="00690C34">
      <w:pPr>
        <w:tabs>
          <w:tab w:val="left" w:pos="1133"/>
        </w:tabs>
        <w:ind w:firstLine="709"/>
        <w:rPr>
          <w:sz w:val="24"/>
        </w:rPr>
      </w:pPr>
    </w:p>
    <w:p w14:paraId="1C5FABB3" w14:textId="77777777" w:rsidR="0033134B" w:rsidRPr="00B30F01" w:rsidRDefault="0033134B" w:rsidP="0033134B">
      <w:pPr>
        <w:widowControl/>
        <w:autoSpaceDE/>
        <w:autoSpaceDN/>
        <w:ind w:left="720"/>
        <w:contextualSpacing/>
        <w:jc w:val="center"/>
        <w:rPr>
          <w:b/>
          <w:bCs/>
          <w:sz w:val="24"/>
          <w:szCs w:val="24"/>
          <w:lang w:eastAsia="ru-RU"/>
        </w:rPr>
      </w:pPr>
      <w:r w:rsidRPr="00B30F01">
        <w:rPr>
          <w:b/>
          <w:bCs/>
          <w:sz w:val="24"/>
          <w:szCs w:val="24"/>
          <w:lang w:eastAsia="ru-RU"/>
        </w:rPr>
        <w:t>Ключи к оцениванию</w:t>
      </w:r>
    </w:p>
    <w:p w14:paraId="1D4AA1E9" w14:textId="77777777" w:rsidR="0033134B" w:rsidRPr="00B30F01" w:rsidRDefault="0033134B" w:rsidP="0033134B">
      <w:pPr>
        <w:widowControl/>
        <w:autoSpaceDE/>
        <w:autoSpaceDN/>
        <w:ind w:left="720"/>
        <w:contextualSpacing/>
        <w:jc w:val="both"/>
        <w:rPr>
          <w:sz w:val="24"/>
          <w:szCs w:val="24"/>
          <w:lang w:eastAsia="ru-RU"/>
        </w:rPr>
      </w:pPr>
    </w:p>
    <w:tbl>
      <w:tblPr>
        <w:tblStyle w:val="11"/>
        <w:tblW w:w="10103" w:type="dxa"/>
        <w:tblLayout w:type="fixed"/>
        <w:tblLook w:val="04A0" w:firstRow="1" w:lastRow="0" w:firstColumn="1" w:lastColumn="0" w:noHBand="0" w:noVBand="1"/>
      </w:tblPr>
      <w:tblGrid>
        <w:gridCol w:w="1014"/>
        <w:gridCol w:w="1079"/>
        <w:gridCol w:w="1552"/>
        <w:gridCol w:w="2289"/>
        <w:gridCol w:w="1577"/>
        <w:gridCol w:w="1131"/>
        <w:gridCol w:w="1461"/>
      </w:tblGrid>
      <w:tr w:rsidR="0033134B" w:rsidRPr="00B30F01" w14:paraId="6D127C20" w14:textId="77777777" w:rsidTr="0033134B">
        <w:tc>
          <w:tcPr>
            <w:tcW w:w="1014" w:type="dxa"/>
          </w:tcPr>
          <w:p w14:paraId="53321DBE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№ задания</w:t>
            </w:r>
          </w:p>
        </w:tc>
        <w:tc>
          <w:tcPr>
            <w:tcW w:w="1079" w:type="dxa"/>
          </w:tcPr>
          <w:p w14:paraId="44ABE16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Верный ответ</w:t>
            </w:r>
          </w:p>
        </w:tc>
        <w:tc>
          <w:tcPr>
            <w:tcW w:w="1552" w:type="dxa"/>
          </w:tcPr>
          <w:p w14:paraId="10F33564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Критерии</w:t>
            </w:r>
          </w:p>
        </w:tc>
        <w:tc>
          <w:tcPr>
            <w:tcW w:w="2289" w:type="dxa"/>
          </w:tcPr>
          <w:p w14:paraId="5D53F24D" w14:textId="6E9E140A" w:rsidR="0033134B" w:rsidRPr="00B30F01" w:rsidRDefault="00EE1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Тип заданий</w:t>
            </w:r>
          </w:p>
        </w:tc>
        <w:tc>
          <w:tcPr>
            <w:tcW w:w="1577" w:type="dxa"/>
          </w:tcPr>
          <w:p w14:paraId="78835DEB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131" w:type="dxa"/>
          </w:tcPr>
          <w:p w14:paraId="62B6FA6D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Код компетенции</w:t>
            </w:r>
          </w:p>
        </w:tc>
        <w:tc>
          <w:tcPr>
            <w:tcW w:w="1461" w:type="dxa"/>
          </w:tcPr>
          <w:p w14:paraId="20B223C2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Время выполнения задания</w:t>
            </w:r>
          </w:p>
        </w:tc>
      </w:tr>
      <w:tr w:rsidR="0033134B" w:rsidRPr="00B30F01" w14:paraId="5788B7E5" w14:textId="77777777" w:rsidTr="0033134B">
        <w:tc>
          <w:tcPr>
            <w:tcW w:w="1014" w:type="dxa"/>
          </w:tcPr>
          <w:p w14:paraId="7930CFBB" w14:textId="77777777" w:rsidR="0033134B" w:rsidRPr="00B30F01" w:rsidRDefault="0033134B" w:rsidP="00690C34">
            <w:r w:rsidRPr="00B30F01"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3FBA" w14:textId="77777777" w:rsidR="0033134B" w:rsidRPr="00B30F01" w:rsidRDefault="00690C34" w:rsidP="00690C34">
            <w:r w:rsidRPr="00B30F01">
              <w:rPr>
                <w:rFonts w:eastAsia="Calibri"/>
              </w:rPr>
              <w:t>а</w:t>
            </w:r>
          </w:p>
        </w:tc>
        <w:tc>
          <w:tcPr>
            <w:tcW w:w="1552" w:type="dxa"/>
          </w:tcPr>
          <w:p w14:paraId="31FFBA15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3A92869B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2242AD05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B30F01">
              <w:rPr>
                <w:rFonts w:cs="Calibri"/>
                <w:color w:val="FF0000"/>
                <w:sz w:val="24"/>
                <w:szCs w:val="24"/>
              </w:rPr>
              <w:t xml:space="preserve"> </w:t>
            </w:r>
            <w:r w:rsidRPr="00B30F01">
              <w:rPr>
                <w:rFonts w:cs="Calibri"/>
                <w:sz w:val="24"/>
                <w:szCs w:val="24"/>
              </w:rPr>
              <w:t>предложенных</w:t>
            </w:r>
          </w:p>
        </w:tc>
        <w:tc>
          <w:tcPr>
            <w:tcW w:w="1577" w:type="dxa"/>
          </w:tcPr>
          <w:p w14:paraId="72F461F2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4EDA50B6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285731FB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3425382F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12E9404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195408DD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47E4BFAE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2D9A554C" w14:textId="3BB9BA22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5F268384" w14:textId="292EB095" w:rsidR="00005A14" w:rsidRDefault="00005A14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464FE20C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019FC825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69CDE87D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61D1945B" w14:textId="1B5CF455" w:rsidR="0033134B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40354AF0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22233372" w14:textId="77777777" w:rsidTr="0033134B">
        <w:tc>
          <w:tcPr>
            <w:tcW w:w="1014" w:type="dxa"/>
          </w:tcPr>
          <w:p w14:paraId="3303BCCF" w14:textId="77777777" w:rsidR="0033134B" w:rsidRPr="00B30F01" w:rsidRDefault="0033134B" w:rsidP="00690C34">
            <w:r w:rsidRPr="00B30F01"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2B44" w14:textId="77777777" w:rsidR="0033134B" w:rsidRPr="00B30F01" w:rsidRDefault="00690C34" w:rsidP="00690C34">
            <w:r w:rsidRPr="00B30F01">
              <w:rPr>
                <w:rFonts w:eastAsia="Calibri"/>
              </w:rPr>
              <w:t>а</w:t>
            </w:r>
          </w:p>
        </w:tc>
        <w:tc>
          <w:tcPr>
            <w:tcW w:w="1552" w:type="dxa"/>
          </w:tcPr>
          <w:p w14:paraId="10DB8FEB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522CF766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221BD36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2089FDF9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6245B6A9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277D5593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0E48BCA0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1778FFE6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17FDCFC2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7F17F79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5582BCA4" w14:textId="08332407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09419543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3407EAA8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2EC1F52A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6A0F07BB" w14:textId="61E726B2" w:rsidR="0033134B" w:rsidRPr="00B30F01" w:rsidRDefault="00EF1049" w:rsidP="00EF1049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5DA871D0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6D973C62" w14:textId="77777777" w:rsidTr="0033134B">
        <w:tc>
          <w:tcPr>
            <w:tcW w:w="1014" w:type="dxa"/>
          </w:tcPr>
          <w:p w14:paraId="3B79720F" w14:textId="77777777" w:rsidR="0033134B" w:rsidRPr="00B30F01" w:rsidRDefault="0033134B" w:rsidP="00690C34">
            <w:r w:rsidRPr="00B30F01"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7487" w14:textId="77777777" w:rsidR="0033134B" w:rsidRPr="00B30F01" w:rsidRDefault="00690C34" w:rsidP="00690C34">
            <w:r w:rsidRPr="00B30F01">
              <w:rPr>
                <w:rFonts w:eastAsia="Calibri"/>
              </w:rPr>
              <w:t>б</w:t>
            </w:r>
          </w:p>
        </w:tc>
        <w:tc>
          <w:tcPr>
            <w:tcW w:w="1552" w:type="dxa"/>
          </w:tcPr>
          <w:p w14:paraId="14983909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2ED0C784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1A82E41A" w14:textId="2D794514" w:rsidR="0033134B" w:rsidRPr="00B30F01" w:rsidRDefault="00EE1050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2A75886C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374C3AA1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027203C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6B0812EE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2FCB174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1D497921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26B8BB82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7FE3FDF" w14:textId="09FC5653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20A34C94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33BD9AEA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0BECD1FC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5E9F2935" w14:textId="17407542" w:rsidR="0033134B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1AFCC17B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46B08784" w14:textId="77777777" w:rsidTr="0033134B">
        <w:tc>
          <w:tcPr>
            <w:tcW w:w="1014" w:type="dxa"/>
          </w:tcPr>
          <w:p w14:paraId="5DF47E5A" w14:textId="77777777" w:rsidR="0033134B" w:rsidRPr="00B30F01" w:rsidRDefault="0033134B" w:rsidP="00690C34">
            <w:r w:rsidRPr="00B30F01">
              <w:t>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1B30" w14:textId="77777777" w:rsidR="0033134B" w:rsidRPr="00B30F01" w:rsidRDefault="00690C34" w:rsidP="00690C34">
            <w:r w:rsidRPr="00B30F01">
              <w:rPr>
                <w:rFonts w:eastAsia="Calibri"/>
              </w:rPr>
              <w:t>а</w:t>
            </w:r>
          </w:p>
        </w:tc>
        <w:tc>
          <w:tcPr>
            <w:tcW w:w="1552" w:type="dxa"/>
          </w:tcPr>
          <w:p w14:paraId="243FC7C5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3DDFA769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48262EA0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77" w:type="dxa"/>
          </w:tcPr>
          <w:p w14:paraId="7BD794E6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7931BC5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0412BD8F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5DFEBEBC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10E81D7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33BE6E8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2BA27819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2E62F20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23AAA283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642944C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1E410B58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405D0284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3A5A8972" w14:textId="4B3649BC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3E57BB12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37B777F5" w14:textId="77777777" w:rsidTr="0033134B">
        <w:tc>
          <w:tcPr>
            <w:tcW w:w="1014" w:type="dxa"/>
          </w:tcPr>
          <w:p w14:paraId="7D4BB4F5" w14:textId="77777777" w:rsidR="0033134B" w:rsidRPr="00B30F01" w:rsidRDefault="0033134B" w:rsidP="00690C34">
            <w:r w:rsidRPr="00B30F01"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D307F" w14:textId="50870B87" w:rsidR="00DE06FE" w:rsidRPr="00B30F01" w:rsidRDefault="00DE06FE" w:rsidP="00DE06FE">
            <w:pPr>
              <w:rPr>
                <w:rFonts w:eastAsia="Calibri"/>
              </w:rPr>
            </w:pPr>
            <w:r w:rsidRPr="00B30F01">
              <w:rPr>
                <w:rFonts w:eastAsia="Calibri"/>
              </w:rPr>
              <w:t>1 - Г, 2 - А, 3 - Б, 4 - В</w:t>
            </w:r>
          </w:p>
          <w:p w14:paraId="5C6A0B52" w14:textId="1268226B" w:rsidR="0033134B" w:rsidRPr="00B30F01" w:rsidRDefault="0033134B" w:rsidP="00690C34">
            <w:pPr>
              <w:rPr>
                <w:rFonts w:eastAsia="Calibri"/>
              </w:rPr>
            </w:pPr>
          </w:p>
        </w:tc>
        <w:tc>
          <w:tcPr>
            <w:tcW w:w="1552" w:type="dxa"/>
          </w:tcPr>
          <w:p w14:paraId="6B412D6A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3E78398A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25442AB1" w14:textId="1459585E" w:rsidR="0033134B" w:rsidRPr="00B30F01" w:rsidRDefault="0033134B" w:rsidP="00DE06FE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 xml:space="preserve">Задание комбинированного типа </w:t>
            </w:r>
            <w:r w:rsidR="00DE06FE" w:rsidRPr="00B30F01">
              <w:rPr>
                <w:rFonts w:cs="Calibri"/>
                <w:sz w:val="24"/>
                <w:szCs w:val="24"/>
              </w:rPr>
              <w:t>на сопоставление</w:t>
            </w:r>
          </w:p>
        </w:tc>
        <w:tc>
          <w:tcPr>
            <w:tcW w:w="1577" w:type="dxa"/>
          </w:tcPr>
          <w:p w14:paraId="43268DAF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69C32C5A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7F895FF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5432AC4B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370889F2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5DA0D47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7E02D07C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4D05124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569B9ACA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2A8E2587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2A428655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55283FFF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34B6C268" w14:textId="042C00AB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624CCF3E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0A9C694D" w14:textId="77777777" w:rsidTr="0033134B">
        <w:tc>
          <w:tcPr>
            <w:tcW w:w="1014" w:type="dxa"/>
          </w:tcPr>
          <w:p w14:paraId="1481C434" w14:textId="77777777" w:rsidR="0033134B" w:rsidRPr="00B30F01" w:rsidRDefault="0033134B" w:rsidP="00690C34">
            <w:r w:rsidRPr="00B30F01">
              <w:t>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9B7B" w14:textId="0CA3ADC8" w:rsidR="00DE06FE" w:rsidRPr="00B30F01" w:rsidRDefault="00DE06FE" w:rsidP="00DE06FE">
            <w:pPr>
              <w:rPr>
                <w:rFonts w:eastAsia="Calibri"/>
              </w:rPr>
            </w:pPr>
            <w:r w:rsidRPr="00B30F01">
              <w:rPr>
                <w:rFonts w:eastAsia="Calibri"/>
              </w:rPr>
              <w:t>1 - Б, 2 - В, 3 - А, 4 - Г</w:t>
            </w:r>
          </w:p>
          <w:p w14:paraId="5150BC55" w14:textId="121500F6" w:rsidR="0033134B" w:rsidRPr="00B30F01" w:rsidRDefault="0033134B" w:rsidP="00690C34"/>
        </w:tc>
        <w:tc>
          <w:tcPr>
            <w:tcW w:w="1552" w:type="dxa"/>
          </w:tcPr>
          <w:p w14:paraId="2155E09F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76970222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3749A398" w14:textId="125A170F" w:rsidR="0033134B" w:rsidRPr="00B30F01" w:rsidRDefault="00DE06FE" w:rsidP="0033134B">
            <w:pPr>
              <w:ind w:firstLine="1"/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сопоставление</w:t>
            </w:r>
          </w:p>
        </w:tc>
        <w:tc>
          <w:tcPr>
            <w:tcW w:w="1577" w:type="dxa"/>
          </w:tcPr>
          <w:p w14:paraId="1F15C075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высокий</w:t>
            </w:r>
          </w:p>
        </w:tc>
        <w:tc>
          <w:tcPr>
            <w:tcW w:w="1131" w:type="dxa"/>
          </w:tcPr>
          <w:p w14:paraId="25E5503A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69437824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5C64EA52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267E458D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553EEC1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69F32AB4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30BA3620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72BB3154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12605D34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15E446C5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717BB3DA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2EF76B95" w14:textId="31AFAC8E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64E6F045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5-10 мин</w:t>
            </w:r>
          </w:p>
        </w:tc>
      </w:tr>
      <w:tr w:rsidR="0033134B" w:rsidRPr="00B30F01" w14:paraId="1608AC1C" w14:textId="77777777" w:rsidTr="0033134B">
        <w:trPr>
          <w:trHeight w:val="276"/>
        </w:trPr>
        <w:tc>
          <w:tcPr>
            <w:tcW w:w="1014" w:type="dxa"/>
          </w:tcPr>
          <w:p w14:paraId="2D806778" w14:textId="77777777" w:rsidR="0033134B" w:rsidRPr="00B30F01" w:rsidRDefault="0033134B" w:rsidP="00690C34">
            <w:r w:rsidRPr="00B30F01"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2D1C" w14:textId="21AD35CB" w:rsidR="00DE06FE" w:rsidRPr="00B30F01" w:rsidRDefault="00DE06FE" w:rsidP="00DE06FE">
            <w:pPr>
              <w:shd w:val="clear" w:color="auto" w:fill="FFFFFF"/>
              <w:spacing w:before="240" w:after="240"/>
              <w:rPr>
                <w:rFonts w:ascii="Segoe UI" w:hAnsi="Segoe UI" w:cs="Segoe UI"/>
                <w:color w:val="0F1115"/>
                <w:sz w:val="24"/>
                <w:szCs w:val="24"/>
              </w:rPr>
            </w:pPr>
            <w:r w:rsidRPr="00B30F01">
              <w:rPr>
                <w:rFonts w:eastAsia="Calibri"/>
              </w:rPr>
              <w:t>1 - В, 2 - А, 3 - А, 4 - Г</w:t>
            </w:r>
          </w:p>
          <w:p w14:paraId="320E3EC9" w14:textId="1BADA928" w:rsidR="0033134B" w:rsidRPr="00B30F01" w:rsidRDefault="0033134B" w:rsidP="00690C34"/>
        </w:tc>
        <w:tc>
          <w:tcPr>
            <w:tcW w:w="1552" w:type="dxa"/>
          </w:tcPr>
          <w:p w14:paraId="678B76D7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6C5AFD6E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79B9514E" w14:textId="25131745" w:rsidR="0033134B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сопоставление</w:t>
            </w:r>
          </w:p>
        </w:tc>
        <w:tc>
          <w:tcPr>
            <w:tcW w:w="1577" w:type="dxa"/>
          </w:tcPr>
          <w:p w14:paraId="5571105A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повышенный</w:t>
            </w:r>
          </w:p>
        </w:tc>
        <w:tc>
          <w:tcPr>
            <w:tcW w:w="1131" w:type="dxa"/>
          </w:tcPr>
          <w:p w14:paraId="42C067C7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6A5A0F6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1C0E3259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67AE35D4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2153FA62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2DB93873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35B76C1E" w14:textId="7A998DD6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2FA98BA2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165E8B50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44133E26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35064343" w14:textId="31441996" w:rsidR="0033134B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4C4F3748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3-5 мин</w:t>
            </w:r>
          </w:p>
        </w:tc>
      </w:tr>
      <w:tr w:rsidR="00DE06FE" w:rsidRPr="00B30F01" w14:paraId="11BEF4AA" w14:textId="77777777" w:rsidTr="0033134B">
        <w:trPr>
          <w:trHeight w:val="276"/>
        </w:trPr>
        <w:tc>
          <w:tcPr>
            <w:tcW w:w="1014" w:type="dxa"/>
          </w:tcPr>
          <w:p w14:paraId="65BF77AD" w14:textId="77777777" w:rsidR="00DE06FE" w:rsidRPr="00B30F01" w:rsidRDefault="00DE06FE" w:rsidP="00690C34">
            <w:r w:rsidRPr="00B30F01"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ECFF" w14:textId="3AB4EE32" w:rsidR="00DE06FE" w:rsidRPr="00B30F01" w:rsidRDefault="00DE06FE" w:rsidP="00DE06FE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1 - В, 2 - Г, 3 - Б, 4 - А</w:t>
            </w:r>
          </w:p>
          <w:p w14:paraId="7D5F08F4" w14:textId="45E0F71D" w:rsidR="00DE06FE" w:rsidRPr="00B30F01" w:rsidRDefault="00DE06FE" w:rsidP="00690C34"/>
        </w:tc>
        <w:tc>
          <w:tcPr>
            <w:tcW w:w="1552" w:type="dxa"/>
          </w:tcPr>
          <w:p w14:paraId="41E76211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64A9EF87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66570793" w14:textId="204F3FC2" w:rsidR="00DE06FE" w:rsidRPr="00B30F01" w:rsidRDefault="00DE06FE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сопоставление</w:t>
            </w:r>
          </w:p>
        </w:tc>
        <w:tc>
          <w:tcPr>
            <w:tcW w:w="1577" w:type="dxa"/>
          </w:tcPr>
          <w:p w14:paraId="33CA8412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2827F0F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1F5351F4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5A7BAF8B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560A4049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625113B9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5B6E8CED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3B214F71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07F178BF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55B1F0E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2674C77C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69159E89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45B77ADF" w14:textId="7D6FDA56" w:rsidR="00DE06FE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2AF19A73" w14:textId="77777777" w:rsidR="00DE06FE" w:rsidRPr="00B30F01" w:rsidRDefault="00DE06FE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DE06FE" w:rsidRPr="00B30F01" w14:paraId="08F372CB" w14:textId="77777777" w:rsidTr="0033134B">
        <w:trPr>
          <w:trHeight w:val="276"/>
        </w:trPr>
        <w:tc>
          <w:tcPr>
            <w:tcW w:w="1014" w:type="dxa"/>
          </w:tcPr>
          <w:p w14:paraId="65BCCACA" w14:textId="77777777" w:rsidR="00DE06FE" w:rsidRPr="00B30F01" w:rsidRDefault="00DE06FE" w:rsidP="00690C34">
            <w:r w:rsidRPr="00B30F01">
              <w:t>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9C91" w14:textId="59752863" w:rsidR="00DE06FE" w:rsidRPr="00B30F01" w:rsidRDefault="00DE06FE" w:rsidP="00DE06FE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2, 4, 1, 3, 5</w:t>
            </w:r>
          </w:p>
          <w:p w14:paraId="16BC8798" w14:textId="3E5A772C" w:rsidR="00DE06FE" w:rsidRPr="00B30F01" w:rsidRDefault="00DE06FE" w:rsidP="00690C34"/>
        </w:tc>
        <w:tc>
          <w:tcPr>
            <w:tcW w:w="1552" w:type="dxa"/>
          </w:tcPr>
          <w:p w14:paraId="59AA8E63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7F254055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5321EAF3" w14:textId="236B5E5C" w:rsidR="00DE06FE" w:rsidRPr="00B30F01" w:rsidRDefault="00DE06FE" w:rsidP="00DE06FE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последовательность</w:t>
            </w:r>
          </w:p>
        </w:tc>
        <w:tc>
          <w:tcPr>
            <w:tcW w:w="1577" w:type="dxa"/>
          </w:tcPr>
          <w:p w14:paraId="573F3FAC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 xml:space="preserve">высокий 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7C36839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4E823DB4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75860AE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325D9BC2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4C2D38EB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7DED683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7C4AFF9" w14:textId="4F65EBFC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5E5767E0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5A38EE6A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551F43E1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5BDF9567" w14:textId="2B7BF3BE" w:rsidR="00DE06FE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2B737F9D" w14:textId="77777777" w:rsidR="00DE06FE" w:rsidRPr="00B30F01" w:rsidRDefault="00DE06FE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DE06FE" w:rsidRPr="00B30F01" w14:paraId="33C0C6C7" w14:textId="77777777" w:rsidTr="0033134B">
        <w:trPr>
          <w:trHeight w:val="276"/>
        </w:trPr>
        <w:tc>
          <w:tcPr>
            <w:tcW w:w="1014" w:type="dxa"/>
          </w:tcPr>
          <w:p w14:paraId="7E879788" w14:textId="77777777" w:rsidR="00DE06FE" w:rsidRPr="00B30F01" w:rsidRDefault="00DE06FE" w:rsidP="00690C34">
            <w:r w:rsidRPr="00B30F01">
              <w:t>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86ED" w14:textId="77777777" w:rsidR="00DE06FE" w:rsidRPr="00B30F01" w:rsidRDefault="00DE06FE" w:rsidP="00DE06FE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2, 1, 4, 5, 3</w:t>
            </w:r>
          </w:p>
          <w:p w14:paraId="32CD28AE" w14:textId="3C831FFA" w:rsidR="00DE06FE" w:rsidRPr="00B30F01" w:rsidRDefault="00DE06FE" w:rsidP="00690C34"/>
        </w:tc>
        <w:tc>
          <w:tcPr>
            <w:tcW w:w="1552" w:type="dxa"/>
          </w:tcPr>
          <w:p w14:paraId="039E60D3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6DF5284F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4EF2162E" w14:textId="10F1B634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последовательность</w:t>
            </w:r>
          </w:p>
        </w:tc>
        <w:tc>
          <w:tcPr>
            <w:tcW w:w="1577" w:type="dxa"/>
          </w:tcPr>
          <w:p w14:paraId="3849D3A1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0E3B0EC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0AB314B5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132E1582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69FBE714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7FDCD5B6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55FF9316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48BAA974" w14:textId="6D7EAF09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7B471137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706C5AB2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07E05847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05C4CFB7" w14:textId="44A747C7" w:rsidR="00DE06FE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6A6159D9" w14:textId="77777777" w:rsidR="00DE06FE" w:rsidRPr="00B30F01" w:rsidRDefault="00DE06FE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5-10 мин</w:t>
            </w:r>
          </w:p>
        </w:tc>
      </w:tr>
      <w:tr w:rsidR="00DE06FE" w:rsidRPr="00B30F01" w14:paraId="10BB2A38" w14:textId="77777777" w:rsidTr="0033134B">
        <w:trPr>
          <w:trHeight w:val="276"/>
        </w:trPr>
        <w:tc>
          <w:tcPr>
            <w:tcW w:w="1014" w:type="dxa"/>
          </w:tcPr>
          <w:p w14:paraId="05969E2F" w14:textId="77777777" w:rsidR="00DE06FE" w:rsidRPr="00B30F01" w:rsidRDefault="00DE06FE" w:rsidP="00690C34">
            <w:r w:rsidRPr="00B30F01">
              <w:t>11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BE9E" w14:textId="33BF6933" w:rsidR="00DE06FE" w:rsidRPr="00B30F01" w:rsidRDefault="00DE06FE" w:rsidP="00DE06FE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4, 2, 1, 3, 5</w:t>
            </w:r>
          </w:p>
          <w:p w14:paraId="7E3F1509" w14:textId="2CF0A22F" w:rsidR="00DE06FE" w:rsidRPr="00B30F01" w:rsidRDefault="00DE06FE" w:rsidP="00690C34"/>
        </w:tc>
        <w:tc>
          <w:tcPr>
            <w:tcW w:w="1552" w:type="dxa"/>
          </w:tcPr>
          <w:p w14:paraId="551701AA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6EA7B949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337C2041" w14:textId="07542D79" w:rsidR="00DE06FE" w:rsidRPr="00B30F01" w:rsidRDefault="00DE06FE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последовательность</w:t>
            </w:r>
          </w:p>
        </w:tc>
        <w:tc>
          <w:tcPr>
            <w:tcW w:w="1577" w:type="dxa"/>
          </w:tcPr>
          <w:p w14:paraId="3BEE2578" w14:textId="77777777" w:rsidR="00DE06FE" w:rsidRPr="00B30F01" w:rsidRDefault="00DE06FE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2CB15DF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2B6F5BA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6A1CA821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686AE13D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674FC689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7A806CC1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2BD9130A" w14:textId="1ED72AEB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254ABD7D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3F54333C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1C3E61EF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2A7EF6F9" w14:textId="203FDF33" w:rsidR="00DE06FE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63D580CD" w14:textId="77777777" w:rsidR="00DE06FE" w:rsidRPr="00B30F01" w:rsidRDefault="00DE06FE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110F6B77" w14:textId="77777777" w:rsidTr="0033134B">
        <w:trPr>
          <w:trHeight w:val="276"/>
        </w:trPr>
        <w:tc>
          <w:tcPr>
            <w:tcW w:w="1014" w:type="dxa"/>
          </w:tcPr>
          <w:p w14:paraId="774F4F7A" w14:textId="77777777" w:rsidR="0033134B" w:rsidRPr="00B30F01" w:rsidRDefault="0033134B" w:rsidP="00690C34">
            <w:r w:rsidRPr="00B30F01"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B0A" w14:textId="7CA871CB" w:rsidR="00600050" w:rsidRPr="00B30F01" w:rsidRDefault="00600050" w:rsidP="00600050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4, 1, 2, 3, 5</w:t>
            </w:r>
          </w:p>
          <w:p w14:paraId="38A8F0CF" w14:textId="34EBCFD5" w:rsidR="0033134B" w:rsidRPr="00B30F01" w:rsidRDefault="0033134B" w:rsidP="00690C34"/>
        </w:tc>
        <w:tc>
          <w:tcPr>
            <w:tcW w:w="1552" w:type="dxa"/>
          </w:tcPr>
          <w:p w14:paraId="442B07D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41D8D0B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35CC0839" w14:textId="625E36F9" w:rsidR="0033134B" w:rsidRPr="00B30F01" w:rsidRDefault="00600050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на последовательность</w:t>
            </w:r>
          </w:p>
        </w:tc>
        <w:tc>
          <w:tcPr>
            <w:tcW w:w="1577" w:type="dxa"/>
          </w:tcPr>
          <w:p w14:paraId="6F644354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68C71228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3810754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6A6F0797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408328E9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02C5528F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66FCD83E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0D00A762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6D221172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4F04411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7142FBB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31C01AFD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5B24E824" w14:textId="31D81EAC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31EAA02B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130FAF8B" w14:textId="77777777" w:rsidTr="0033134B">
        <w:trPr>
          <w:trHeight w:val="276"/>
        </w:trPr>
        <w:tc>
          <w:tcPr>
            <w:tcW w:w="1014" w:type="dxa"/>
          </w:tcPr>
          <w:p w14:paraId="179A5F8B" w14:textId="77777777" w:rsidR="0033134B" w:rsidRPr="00B30F01" w:rsidRDefault="0033134B" w:rsidP="00690C34">
            <w:r w:rsidRPr="00B30F01">
              <w:t>13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0A86" w14:textId="22844ACE" w:rsidR="0033134B" w:rsidRPr="00B30F01" w:rsidRDefault="00600050" w:rsidP="003A5EB9">
            <w:pPr>
              <w:shd w:val="clear" w:color="auto" w:fill="FFFFFF"/>
              <w:spacing w:before="240" w:after="240"/>
            </w:pPr>
            <w:r w:rsidRPr="00B30F01">
              <w:rPr>
                <w:rFonts w:eastAsia="Calibri"/>
              </w:rPr>
              <w:t>Лица, производящие выплаты физическим лицам (организации, ИП), а также самозанятые граждане (например, адвокаты, нотариусы).</w:t>
            </w:r>
          </w:p>
        </w:tc>
        <w:tc>
          <w:tcPr>
            <w:tcW w:w="1552" w:type="dxa"/>
          </w:tcPr>
          <w:p w14:paraId="51B084E7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7BE7840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7BC1193E" w14:textId="60F9C91E" w:rsidR="0033134B" w:rsidRPr="00B30F01" w:rsidRDefault="00600050" w:rsidP="00600050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39F266EB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1586960A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6736AB43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37551AEF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56F70463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5D702154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31BB8BC7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02EE193A" w14:textId="5ADD97C4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074DD9CE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50A96C8E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0EB670AF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69815D6F" w14:textId="080DAF09" w:rsidR="0033134B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22EA56C6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33134B" w:rsidRPr="00B30F01" w14:paraId="28BEFFAD" w14:textId="77777777" w:rsidTr="0033134B">
        <w:trPr>
          <w:trHeight w:val="276"/>
        </w:trPr>
        <w:tc>
          <w:tcPr>
            <w:tcW w:w="1014" w:type="dxa"/>
          </w:tcPr>
          <w:p w14:paraId="5BCE1128" w14:textId="77777777" w:rsidR="0033134B" w:rsidRPr="00B30F01" w:rsidRDefault="0033134B" w:rsidP="00690C34">
            <w:r w:rsidRPr="00B30F01">
              <w:t>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0513" w14:textId="5418B65E" w:rsidR="0033134B" w:rsidRPr="00B30F01" w:rsidRDefault="00600050" w:rsidP="00600050">
            <w:pPr>
              <w:shd w:val="clear" w:color="auto" w:fill="FFFFFF"/>
              <w:spacing w:before="240" w:after="240"/>
            </w:pPr>
            <w:r w:rsidRPr="00B30F01">
              <w:rPr>
                <w:rFonts w:eastAsia="Calibri"/>
              </w:rPr>
              <w:t>Предельная база отменена с 2021 года. Взносы на ОПС уплачиваются с полной суммы выплат.</w:t>
            </w:r>
          </w:p>
        </w:tc>
        <w:tc>
          <w:tcPr>
            <w:tcW w:w="1552" w:type="dxa"/>
          </w:tcPr>
          <w:p w14:paraId="23505FB4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5D743FE6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4FC44DA5" w14:textId="1E5DDDA4" w:rsidR="0033134B" w:rsidRPr="00B30F01" w:rsidRDefault="00600050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38E38CC8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32246F5F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3AD15845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0C3410DB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44776777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33C92C2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47AEB70B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4B0FEA9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65264ED1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09AA9553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702F4C1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6188193A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76148441" w14:textId="3D3CA980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0C22A921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600050" w:rsidRPr="00B30F01" w14:paraId="2AC1AA62" w14:textId="77777777" w:rsidTr="0033134B">
        <w:trPr>
          <w:trHeight w:val="276"/>
        </w:trPr>
        <w:tc>
          <w:tcPr>
            <w:tcW w:w="1014" w:type="dxa"/>
          </w:tcPr>
          <w:p w14:paraId="42635B87" w14:textId="77777777" w:rsidR="00600050" w:rsidRPr="00B30F01" w:rsidRDefault="00600050" w:rsidP="00690C34">
            <w:r w:rsidRPr="00B30F01">
              <w:t>15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0F0C" w14:textId="718A21E0" w:rsidR="00600050" w:rsidRPr="00B30F01" w:rsidRDefault="00600050" w:rsidP="00600050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Не позднее последнего числа месяца, в котором были выплачены отпускные.</w:t>
            </w:r>
          </w:p>
        </w:tc>
        <w:tc>
          <w:tcPr>
            <w:tcW w:w="1552" w:type="dxa"/>
          </w:tcPr>
          <w:p w14:paraId="3B3D4ABA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396895B7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7C4466A4" w14:textId="2C723052" w:rsidR="00600050" w:rsidRPr="00B30F01" w:rsidRDefault="00600050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6722A79F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77B939E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17F003F4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6DD46CCC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095EC10E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1320DBC7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6E9C22C7" w14:textId="77777777" w:rsidR="00EF1049" w:rsidRPr="0033134B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76EF230D" w14:textId="44A060B3" w:rsidR="00EF1049" w:rsidRDefault="00A339EE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7303224A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5A4774FB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025FA405" w14:textId="77777777" w:rsidR="00EF1049" w:rsidRDefault="00EF1049" w:rsidP="00EF1049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6F272D02" w14:textId="2A23F756" w:rsidR="00600050" w:rsidRPr="00B30F01" w:rsidRDefault="00EF1049" w:rsidP="00EF1049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4CF69512" w14:textId="77777777" w:rsidR="00600050" w:rsidRPr="00B30F01" w:rsidRDefault="00600050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600050" w:rsidRPr="00B30F01" w14:paraId="08FD8B8D" w14:textId="77777777" w:rsidTr="0033134B">
        <w:trPr>
          <w:trHeight w:val="276"/>
        </w:trPr>
        <w:tc>
          <w:tcPr>
            <w:tcW w:w="1014" w:type="dxa"/>
          </w:tcPr>
          <w:p w14:paraId="62B23915" w14:textId="77777777" w:rsidR="00600050" w:rsidRPr="00B30F01" w:rsidRDefault="00600050" w:rsidP="00690C34">
            <w:r w:rsidRPr="00B30F01">
              <w:t>16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1BD9" w14:textId="77777777" w:rsidR="00600050" w:rsidRPr="00B30F01" w:rsidRDefault="00600050" w:rsidP="00600050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Не позднее 25-го числа месяца, следующего за отчетным периодом (кварталом).</w:t>
            </w:r>
          </w:p>
          <w:p w14:paraId="6A44BF68" w14:textId="4913ABDD" w:rsidR="00600050" w:rsidRPr="00B30F01" w:rsidRDefault="00600050" w:rsidP="00690C34">
            <w:pPr>
              <w:rPr>
                <w:rFonts w:eastAsia="Calibri"/>
              </w:rPr>
            </w:pPr>
          </w:p>
        </w:tc>
        <w:tc>
          <w:tcPr>
            <w:tcW w:w="1552" w:type="dxa"/>
          </w:tcPr>
          <w:p w14:paraId="6A6FDE62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60B33B21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59C2C08A" w14:textId="7346080E" w:rsidR="00600050" w:rsidRPr="00B30F01" w:rsidRDefault="00600050" w:rsidP="0033134B">
            <w:pPr>
              <w:ind w:firstLine="1"/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1F615071" w14:textId="77777777" w:rsidR="00600050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высокий</w:t>
            </w:r>
          </w:p>
        </w:tc>
        <w:tc>
          <w:tcPr>
            <w:tcW w:w="1131" w:type="dxa"/>
          </w:tcPr>
          <w:p w14:paraId="761D2EF7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589FAAF2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006DF17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14D42244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2933569C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318E5DBA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3DAE697F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671202D1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3902EDA2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4063344C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38DA1649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0D9DCFE2" w14:textId="2195BDB9" w:rsidR="00600050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7A3CC925" w14:textId="77777777" w:rsidR="00600050" w:rsidRPr="00B30F01" w:rsidRDefault="00600050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5-10 мин</w:t>
            </w:r>
          </w:p>
        </w:tc>
      </w:tr>
      <w:tr w:rsidR="0033134B" w:rsidRPr="00B30F01" w14:paraId="7BAB8C88" w14:textId="77777777" w:rsidTr="00EF1049">
        <w:trPr>
          <w:trHeight w:val="3079"/>
        </w:trPr>
        <w:tc>
          <w:tcPr>
            <w:tcW w:w="1014" w:type="dxa"/>
          </w:tcPr>
          <w:p w14:paraId="01DF647D" w14:textId="77777777" w:rsidR="0033134B" w:rsidRPr="00B30F01" w:rsidRDefault="0033134B" w:rsidP="00690C34">
            <w:r w:rsidRPr="00B30F01">
              <w:t>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AEBA" w14:textId="3C5C4C29" w:rsidR="0033134B" w:rsidRPr="00B30F01" w:rsidRDefault="00600050" w:rsidP="00600050">
            <w:pPr>
              <w:shd w:val="clear" w:color="auto" w:fill="FFFFFF"/>
              <w:spacing w:before="240" w:after="240"/>
              <w:rPr>
                <w:rFonts w:eastAsia="Calibri"/>
              </w:rPr>
            </w:pPr>
            <w:r w:rsidRPr="00B30F01">
              <w:rPr>
                <w:rFonts w:eastAsia="Calibri"/>
              </w:rPr>
              <w:t>Налоговая декларация (расчет) и платежное поручение.</w:t>
            </w:r>
          </w:p>
        </w:tc>
        <w:tc>
          <w:tcPr>
            <w:tcW w:w="1552" w:type="dxa"/>
          </w:tcPr>
          <w:p w14:paraId="1E2212EE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1C3CFA85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6A6393C9" w14:textId="72E3C45E" w:rsidR="0033134B" w:rsidRPr="00B30F01" w:rsidRDefault="00600050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открытого типа с ответом на вопрос</w:t>
            </w:r>
          </w:p>
        </w:tc>
        <w:tc>
          <w:tcPr>
            <w:tcW w:w="1577" w:type="dxa"/>
          </w:tcPr>
          <w:p w14:paraId="09296D33" w14:textId="77777777" w:rsidR="0033134B" w:rsidRPr="00B30F01" w:rsidRDefault="0033134B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повышенный</w:t>
            </w:r>
          </w:p>
        </w:tc>
        <w:tc>
          <w:tcPr>
            <w:tcW w:w="1131" w:type="dxa"/>
          </w:tcPr>
          <w:p w14:paraId="586C601E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50B0518A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1734F187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65228C1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7964B267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271D232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23D9CA29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752D5591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6738913C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0028AAD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332F30E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2AB10CC7" w14:textId="3474FC18" w:rsidR="0033134B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6543F8C5" w14:textId="77777777" w:rsidR="0033134B" w:rsidRPr="00B30F01" w:rsidRDefault="0033134B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3-5 мин</w:t>
            </w:r>
          </w:p>
        </w:tc>
      </w:tr>
      <w:tr w:rsidR="00B30F01" w:rsidRPr="00B30F01" w14:paraId="41566295" w14:textId="77777777" w:rsidTr="0033134B">
        <w:trPr>
          <w:trHeight w:val="276"/>
        </w:trPr>
        <w:tc>
          <w:tcPr>
            <w:tcW w:w="1014" w:type="dxa"/>
          </w:tcPr>
          <w:p w14:paraId="7F3B3DFB" w14:textId="77777777" w:rsidR="00B30F01" w:rsidRPr="00B30F01" w:rsidRDefault="00B30F01" w:rsidP="00690C34">
            <w:r w:rsidRPr="00B30F01">
              <w:t>18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BAB3" w14:textId="72587726" w:rsidR="00B30F01" w:rsidRPr="00B30F01" w:rsidRDefault="00B30F01" w:rsidP="00690C34">
            <w:r w:rsidRPr="00B30F01">
              <w:rPr>
                <w:rFonts w:eastAsia="Calibri"/>
              </w:rPr>
              <w:t>1,4,5</w:t>
            </w:r>
          </w:p>
        </w:tc>
        <w:tc>
          <w:tcPr>
            <w:tcW w:w="1552" w:type="dxa"/>
          </w:tcPr>
          <w:p w14:paraId="229829E3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428BC088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0665FDCC" w14:textId="7170E7FC" w:rsidR="00B30F01" w:rsidRPr="00B30F01" w:rsidRDefault="00B30F01" w:rsidP="0033134B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нескольких  верных ответов из предложенных</w:t>
            </w:r>
          </w:p>
        </w:tc>
        <w:tc>
          <w:tcPr>
            <w:tcW w:w="1577" w:type="dxa"/>
          </w:tcPr>
          <w:p w14:paraId="11C62D2A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71B55018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53CEACD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3AC8B0C2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4031CC5B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51799CA5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417B3AC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2F8A15FF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5F7A923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7C48BCEB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0D847B42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2E795E6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58423378" w14:textId="0128786F" w:rsidR="00B30F01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7EBD5AEE" w14:textId="77777777" w:rsidR="00B30F01" w:rsidRPr="00B30F01" w:rsidRDefault="00B30F01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B30F01" w:rsidRPr="00B30F01" w14:paraId="326B5B18" w14:textId="77777777" w:rsidTr="0033134B">
        <w:trPr>
          <w:trHeight w:val="276"/>
        </w:trPr>
        <w:tc>
          <w:tcPr>
            <w:tcW w:w="1014" w:type="dxa"/>
          </w:tcPr>
          <w:p w14:paraId="2A10CD5D" w14:textId="77777777" w:rsidR="00B30F01" w:rsidRPr="00B30F01" w:rsidRDefault="00B30F01" w:rsidP="00690C34">
            <w:r w:rsidRPr="00B30F01">
              <w:t>19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3D74" w14:textId="64E28CA8" w:rsidR="00B30F01" w:rsidRPr="00B30F01" w:rsidRDefault="00B30F01" w:rsidP="00690C34">
            <w:r w:rsidRPr="00B30F01">
              <w:t>1,3,5</w:t>
            </w:r>
          </w:p>
        </w:tc>
        <w:tc>
          <w:tcPr>
            <w:tcW w:w="1552" w:type="dxa"/>
          </w:tcPr>
          <w:p w14:paraId="4E796EB8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2399720C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50B8EABC" w14:textId="36C22A6E" w:rsidR="00B30F01" w:rsidRPr="00B30F01" w:rsidRDefault="00B30F01" w:rsidP="00B30F01">
            <w:pPr>
              <w:contextualSpacing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нескольких  верных ответов из предложенных</w:t>
            </w:r>
          </w:p>
        </w:tc>
        <w:tc>
          <w:tcPr>
            <w:tcW w:w="1577" w:type="dxa"/>
          </w:tcPr>
          <w:p w14:paraId="611206DC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 xml:space="preserve">высокий </w:t>
            </w:r>
          </w:p>
        </w:tc>
        <w:tc>
          <w:tcPr>
            <w:tcW w:w="1131" w:type="dxa"/>
          </w:tcPr>
          <w:p w14:paraId="33741D69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08990211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70F0ED23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65C642EF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0202C855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3FCC21DF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53C3C50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42E27A71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05800F6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1CDCA24A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574AB49E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22F74354" w14:textId="67FFF307" w:rsidR="00B30F01" w:rsidRPr="00B30F01" w:rsidRDefault="00005A14" w:rsidP="00005A14">
            <w:pPr>
              <w:contextualSpacing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02DEA4F7" w14:textId="77777777" w:rsidR="00B30F01" w:rsidRPr="00B30F01" w:rsidRDefault="00B30F01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1-3 мин</w:t>
            </w:r>
          </w:p>
        </w:tc>
      </w:tr>
      <w:tr w:rsidR="00B30F01" w:rsidRPr="0033134B" w14:paraId="68837517" w14:textId="77777777" w:rsidTr="0033134B">
        <w:trPr>
          <w:trHeight w:val="276"/>
        </w:trPr>
        <w:tc>
          <w:tcPr>
            <w:tcW w:w="1014" w:type="dxa"/>
          </w:tcPr>
          <w:p w14:paraId="5B926682" w14:textId="77777777" w:rsidR="00B30F01" w:rsidRPr="00B30F01" w:rsidRDefault="00B30F01" w:rsidP="00690C34">
            <w:r w:rsidRPr="00B30F01">
              <w:t>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8250" w14:textId="0360C35C" w:rsidR="00B30F01" w:rsidRPr="00B30F01" w:rsidRDefault="00B30F01" w:rsidP="00690C34">
            <w:r w:rsidRPr="00B30F01">
              <w:t>1,3,4,5</w:t>
            </w:r>
          </w:p>
        </w:tc>
        <w:tc>
          <w:tcPr>
            <w:tcW w:w="1552" w:type="dxa"/>
          </w:tcPr>
          <w:p w14:paraId="5C5AFEEB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1 б – полное правильное соответствие</w:t>
            </w:r>
          </w:p>
          <w:p w14:paraId="29F25EA1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0 б – остальные случаи</w:t>
            </w:r>
          </w:p>
        </w:tc>
        <w:tc>
          <w:tcPr>
            <w:tcW w:w="2289" w:type="dxa"/>
          </w:tcPr>
          <w:p w14:paraId="7402D772" w14:textId="4C76AF80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Задание комбинированного типа с выбором нескольких  верных ответов из предложенных</w:t>
            </w:r>
          </w:p>
        </w:tc>
        <w:tc>
          <w:tcPr>
            <w:tcW w:w="1577" w:type="dxa"/>
          </w:tcPr>
          <w:p w14:paraId="2C1023BB" w14:textId="77777777" w:rsidR="00B30F01" w:rsidRPr="00B30F01" w:rsidRDefault="00B30F01" w:rsidP="0033134B">
            <w:pPr>
              <w:contextualSpacing/>
              <w:jc w:val="both"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базовый</w:t>
            </w:r>
          </w:p>
        </w:tc>
        <w:tc>
          <w:tcPr>
            <w:tcW w:w="1131" w:type="dxa"/>
          </w:tcPr>
          <w:p w14:paraId="09A89ABD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01</w:t>
            </w:r>
          </w:p>
          <w:p w14:paraId="2444EDCC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02</w:t>
            </w:r>
          </w:p>
          <w:p w14:paraId="03637A3D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03</w:t>
            </w:r>
          </w:p>
          <w:p w14:paraId="1A552272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04</w:t>
            </w:r>
          </w:p>
          <w:p w14:paraId="4F17304D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05</w:t>
            </w:r>
          </w:p>
          <w:p w14:paraId="47A4DF5A" w14:textId="77777777" w:rsidR="00005A14" w:rsidRPr="0033134B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 w:rsidRPr="0033134B">
              <w:rPr>
                <w:rFonts w:eastAsia="Calibri"/>
                <w:iCs/>
                <w:szCs w:val="20"/>
              </w:rPr>
              <w:t>ОК 06</w:t>
            </w:r>
          </w:p>
          <w:p w14:paraId="1B195052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08</w:t>
            </w:r>
          </w:p>
          <w:p w14:paraId="352B1E59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ОК 09</w:t>
            </w:r>
          </w:p>
          <w:p w14:paraId="52381DE3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3.1</w:t>
            </w:r>
          </w:p>
          <w:p w14:paraId="4DDF7A56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3.2</w:t>
            </w:r>
          </w:p>
          <w:p w14:paraId="11650C2A" w14:textId="77777777" w:rsidR="00005A14" w:rsidRDefault="00005A14" w:rsidP="00005A14">
            <w:pPr>
              <w:jc w:val="center"/>
              <w:rPr>
                <w:rFonts w:eastAsia="Calibri"/>
                <w:iCs/>
                <w:szCs w:val="20"/>
              </w:rPr>
            </w:pPr>
            <w:r>
              <w:rPr>
                <w:rFonts w:eastAsia="Calibri"/>
                <w:iCs/>
                <w:szCs w:val="20"/>
              </w:rPr>
              <w:t>ПК 3.3</w:t>
            </w:r>
          </w:p>
          <w:p w14:paraId="1661CA05" w14:textId="6C904F58" w:rsidR="00B30F01" w:rsidRPr="00B30F01" w:rsidRDefault="00005A14" w:rsidP="00005A14">
            <w:pPr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eastAsia="Calibri"/>
                <w:iCs/>
                <w:szCs w:val="20"/>
              </w:rPr>
              <w:t>ПК 3.4</w:t>
            </w:r>
          </w:p>
        </w:tc>
        <w:tc>
          <w:tcPr>
            <w:tcW w:w="1461" w:type="dxa"/>
          </w:tcPr>
          <w:p w14:paraId="408FD24C" w14:textId="77777777" w:rsidR="00B30F01" w:rsidRPr="0033134B" w:rsidRDefault="00B30F01" w:rsidP="0033134B">
            <w:pPr>
              <w:contextualSpacing/>
              <w:rPr>
                <w:rFonts w:cs="Calibri"/>
                <w:sz w:val="24"/>
                <w:szCs w:val="24"/>
              </w:rPr>
            </w:pPr>
            <w:r w:rsidRPr="00B30F01">
              <w:rPr>
                <w:rFonts w:cs="Calibri"/>
                <w:sz w:val="24"/>
                <w:szCs w:val="24"/>
              </w:rPr>
              <w:t>5-10 мин</w:t>
            </w:r>
          </w:p>
        </w:tc>
      </w:tr>
    </w:tbl>
    <w:p w14:paraId="162FD823" w14:textId="77777777" w:rsidR="0033134B" w:rsidRPr="0033134B" w:rsidRDefault="0033134B" w:rsidP="0033134B">
      <w:pPr>
        <w:shd w:val="clear" w:color="auto" w:fill="FFFFFF"/>
        <w:adjustRightInd w:val="0"/>
        <w:ind w:hanging="360"/>
        <w:jc w:val="both"/>
        <w:rPr>
          <w:color w:val="000000"/>
          <w:sz w:val="28"/>
          <w:szCs w:val="28"/>
          <w:lang w:eastAsia="ru-RU"/>
        </w:rPr>
      </w:pPr>
    </w:p>
    <w:p w14:paraId="448375F4" w14:textId="560A3643" w:rsidR="0033134B" w:rsidRDefault="0033134B" w:rsidP="0033134B">
      <w:pPr>
        <w:tabs>
          <w:tab w:val="left" w:pos="1133"/>
        </w:tabs>
        <w:rPr>
          <w:sz w:val="24"/>
        </w:rPr>
      </w:pPr>
    </w:p>
    <w:p w14:paraId="60D09D60" w14:textId="4A0E84F1" w:rsidR="00005A14" w:rsidRDefault="00005A14" w:rsidP="0033134B">
      <w:pPr>
        <w:tabs>
          <w:tab w:val="left" w:pos="1133"/>
        </w:tabs>
        <w:rPr>
          <w:sz w:val="24"/>
        </w:rPr>
      </w:pPr>
    </w:p>
    <w:p w14:paraId="2A0EDE94" w14:textId="0B8A4135" w:rsidR="00005A14" w:rsidRDefault="00005A14" w:rsidP="0033134B">
      <w:pPr>
        <w:tabs>
          <w:tab w:val="left" w:pos="1133"/>
        </w:tabs>
        <w:rPr>
          <w:sz w:val="24"/>
        </w:rPr>
      </w:pPr>
    </w:p>
    <w:p w14:paraId="51F44C38" w14:textId="51886752" w:rsidR="00005A14" w:rsidRDefault="00005A14" w:rsidP="0033134B">
      <w:pPr>
        <w:tabs>
          <w:tab w:val="left" w:pos="1133"/>
        </w:tabs>
        <w:rPr>
          <w:sz w:val="24"/>
        </w:rPr>
      </w:pPr>
    </w:p>
    <w:p w14:paraId="78F09EBC" w14:textId="11C89721" w:rsidR="00005A14" w:rsidRDefault="00005A14" w:rsidP="0033134B">
      <w:pPr>
        <w:tabs>
          <w:tab w:val="left" w:pos="1133"/>
        </w:tabs>
        <w:rPr>
          <w:sz w:val="24"/>
        </w:rPr>
      </w:pPr>
    </w:p>
    <w:p w14:paraId="575A9A2A" w14:textId="3026495F" w:rsidR="00005A14" w:rsidRDefault="00005A14" w:rsidP="0033134B">
      <w:pPr>
        <w:tabs>
          <w:tab w:val="left" w:pos="1133"/>
        </w:tabs>
        <w:rPr>
          <w:sz w:val="24"/>
        </w:rPr>
      </w:pPr>
    </w:p>
    <w:p w14:paraId="47D98D30" w14:textId="00DB5008" w:rsidR="00005A14" w:rsidRDefault="00005A14" w:rsidP="0033134B">
      <w:pPr>
        <w:tabs>
          <w:tab w:val="left" w:pos="1133"/>
        </w:tabs>
        <w:rPr>
          <w:sz w:val="24"/>
        </w:rPr>
      </w:pPr>
    </w:p>
    <w:p w14:paraId="7899E4C5" w14:textId="088CD5D1" w:rsidR="00005A14" w:rsidRDefault="00005A14" w:rsidP="0033134B">
      <w:pPr>
        <w:tabs>
          <w:tab w:val="left" w:pos="1133"/>
        </w:tabs>
        <w:rPr>
          <w:sz w:val="24"/>
        </w:rPr>
      </w:pPr>
    </w:p>
    <w:p w14:paraId="1DF3588B" w14:textId="2DF47343" w:rsidR="00005A14" w:rsidRDefault="00005A14" w:rsidP="0033134B">
      <w:pPr>
        <w:tabs>
          <w:tab w:val="left" w:pos="1133"/>
        </w:tabs>
        <w:rPr>
          <w:sz w:val="24"/>
        </w:rPr>
      </w:pPr>
    </w:p>
    <w:p w14:paraId="15F69B86" w14:textId="5B64EBE5" w:rsidR="00005A14" w:rsidRDefault="00005A14" w:rsidP="0033134B">
      <w:pPr>
        <w:tabs>
          <w:tab w:val="left" w:pos="1133"/>
        </w:tabs>
        <w:rPr>
          <w:sz w:val="24"/>
        </w:rPr>
      </w:pPr>
    </w:p>
    <w:p w14:paraId="49BA97BE" w14:textId="77777777" w:rsidR="00005A14" w:rsidRDefault="00005A14" w:rsidP="0033134B">
      <w:pPr>
        <w:tabs>
          <w:tab w:val="left" w:pos="1133"/>
        </w:tabs>
        <w:rPr>
          <w:sz w:val="24"/>
        </w:rPr>
      </w:pPr>
    </w:p>
    <w:p w14:paraId="5C0ADC69" w14:textId="55D8B344" w:rsidR="005D7C80" w:rsidRPr="005D7C80" w:rsidRDefault="00761FC0" w:rsidP="005D7C80">
      <w:pPr>
        <w:widowControl/>
        <w:autoSpaceDE/>
        <w:autoSpaceDN/>
        <w:spacing w:after="200" w:line="276" w:lineRule="auto"/>
        <w:ind w:left="72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</w:t>
      </w:r>
      <w:r w:rsidR="005D7C80" w:rsidRPr="005D7C80">
        <w:rPr>
          <w:rFonts w:eastAsia="Calibri"/>
          <w:b/>
          <w:sz w:val="24"/>
          <w:szCs w:val="24"/>
        </w:rPr>
        <w:t>. Формы промежуточной аттестации по профессиональному модулю</w:t>
      </w:r>
    </w:p>
    <w:p w14:paraId="27B691A5" w14:textId="77777777" w:rsidR="005D7C80" w:rsidRPr="005D7C80" w:rsidRDefault="005D7C80" w:rsidP="005D7C80">
      <w:pPr>
        <w:widowControl/>
        <w:autoSpaceDE/>
        <w:autoSpaceDN/>
        <w:jc w:val="both"/>
        <w:rPr>
          <w:rFonts w:ascii="Calibri" w:eastAsia="Calibri" w:hAnsi="Calibri"/>
        </w:rPr>
      </w:pP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1882"/>
        <w:gridCol w:w="1189"/>
        <w:gridCol w:w="1006"/>
        <w:gridCol w:w="993"/>
        <w:gridCol w:w="1275"/>
        <w:gridCol w:w="1134"/>
        <w:gridCol w:w="2410"/>
      </w:tblGrid>
      <w:tr w:rsidR="005D7C80" w:rsidRPr="00601BF7" w14:paraId="564C1FE6" w14:textId="77777777" w:rsidTr="003A5EB9">
        <w:tc>
          <w:tcPr>
            <w:tcW w:w="1882" w:type="dxa"/>
            <w:vMerge w:val="restart"/>
          </w:tcPr>
          <w:p w14:paraId="21FE3731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Элементы профессионального модуля</w:t>
            </w:r>
          </w:p>
        </w:tc>
        <w:tc>
          <w:tcPr>
            <w:tcW w:w="8007" w:type="dxa"/>
            <w:gridSpan w:val="6"/>
          </w:tcPr>
          <w:p w14:paraId="30981AE2" w14:textId="77777777" w:rsidR="005D7C80" w:rsidRPr="00601BF7" w:rsidRDefault="005D7C80" w:rsidP="005D7C80">
            <w:pPr>
              <w:jc w:val="center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Формы промежуточной аттестации</w:t>
            </w:r>
          </w:p>
        </w:tc>
      </w:tr>
      <w:tr w:rsidR="005D7C80" w:rsidRPr="00601BF7" w14:paraId="7A8013F3" w14:textId="77777777" w:rsidTr="003A5EB9">
        <w:tc>
          <w:tcPr>
            <w:tcW w:w="1882" w:type="dxa"/>
            <w:vMerge/>
          </w:tcPr>
          <w:p w14:paraId="4170A58D" w14:textId="77777777" w:rsidR="005D7C80" w:rsidRPr="00601BF7" w:rsidRDefault="005D7C80" w:rsidP="005D7C80">
            <w:pPr>
              <w:contextualSpacing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89" w:type="dxa"/>
          </w:tcPr>
          <w:p w14:paraId="198BFAC0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1 семестр</w:t>
            </w:r>
          </w:p>
        </w:tc>
        <w:tc>
          <w:tcPr>
            <w:tcW w:w="1006" w:type="dxa"/>
          </w:tcPr>
          <w:p w14:paraId="2A1F5A23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2 семестр</w:t>
            </w:r>
          </w:p>
        </w:tc>
        <w:tc>
          <w:tcPr>
            <w:tcW w:w="993" w:type="dxa"/>
          </w:tcPr>
          <w:p w14:paraId="0FD1C802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3 семестр</w:t>
            </w:r>
          </w:p>
        </w:tc>
        <w:tc>
          <w:tcPr>
            <w:tcW w:w="1275" w:type="dxa"/>
          </w:tcPr>
          <w:p w14:paraId="7DF2BFA7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4 семестр</w:t>
            </w:r>
          </w:p>
        </w:tc>
        <w:tc>
          <w:tcPr>
            <w:tcW w:w="1134" w:type="dxa"/>
          </w:tcPr>
          <w:p w14:paraId="64AF5C15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5 семестр</w:t>
            </w:r>
          </w:p>
        </w:tc>
        <w:tc>
          <w:tcPr>
            <w:tcW w:w="2410" w:type="dxa"/>
          </w:tcPr>
          <w:p w14:paraId="366C798E" w14:textId="77777777" w:rsidR="005D7C80" w:rsidRPr="00601BF7" w:rsidRDefault="005D7C80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6 семестр</w:t>
            </w:r>
          </w:p>
        </w:tc>
      </w:tr>
      <w:tr w:rsidR="00485359" w:rsidRPr="00601BF7" w14:paraId="531A91C4" w14:textId="77777777" w:rsidTr="003A5EB9">
        <w:tc>
          <w:tcPr>
            <w:tcW w:w="1882" w:type="dxa"/>
          </w:tcPr>
          <w:p w14:paraId="1E8A498A" w14:textId="4C7AD90D" w:rsidR="00485359" w:rsidRPr="00601BF7" w:rsidRDefault="00485359" w:rsidP="003A5EB9">
            <w:pPr>
              <w:contextualSpacing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МДК</w:t>
            </w:r>
            <w:r w:rsidR="003A5EB9">
              <w:rPr>
                <w:rFonts w:eastAsia="Calibri"/>
                <w:sz w:val="22"/>
                <w:szCs w:val="22"/>
              </w:rPr>
              <w:t>.</w:t>
            </w:r>
            <w:r w:rsidRPr="00601BF7">
              <w:rPr>
                <w:rFonts w:eastAsia="Calibri"/>
                <w:sz w:val="22"/>
                <w:szCs w:val="22"/>
              </w:rPr>
              <w:t>03.01 Организация расчетов с бюджетом и внебюджетными фондами</w:t>
            </w:r>
          </w:p>
        </w:tc>
        <w:tc>
          <w:tcPr>
            <w:tcW w:w="1189" w:type="dxa"/>
          </w:tcPr>
          <w:p w14:paraId="3A33FB24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7365CE8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B971F66" w14:textId="06C490A5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F9C7447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25BB1B" w14:textId="4E06371F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287E9A1" w14:textId="5F89C56B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Дифференцированный зачет</w:t>
            </w:r>
          </w:p>
        </w:tc>
      </w:tr>
      <w:tr w:rsidR="00485359" w:rsidRPr="00601BF7" w14:paraId="6D03C8BC" w14:textId="77777777" w:rsidTr="003A5EB9">
        <w:tc>
          <w:tcPr>
            <w:tcW w:w="1882" w:type="dxa"/>
          </w:tcPr>
          <w:p w14:paraId="3D56E299" w14:textId="1DBF1AD2" w:rsidR="00485359" w:rsidRPr="00601BF7" w:rsidRDefault="00485359" w:rsidP="003A5EB9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МДК</w:t>
            </w:r>
            <w:r w:rsidR="003A5EB9">
              <w:rPr>
                <w:rFonts w:eastAsia="Calibri"/>
                <w:sz w:val="22"/>
                <w:szCs w:val="22"/>
              </w:rPr>
              <w:t>.</w:t>
            </w:r>
            <w:r w:rsidRPr="00601BF7">
              <w:rPr>
                <w:rFonts w:eastAsia="Calibri"/>
                <w:sz w:val="22"/>
                <w:szCs w:val="22"/>
              </w:rPr>
              <w:t>03.02 Основы налогового учета и налогового планирования</w:t>
            </w:r>
          </w:p>
        </w:tc>
        <w:tc>
          <w:tcPr>
            <w:tcW w:w="1189" w:type="dxa"/>
          </w:tcPr>
          <w:p w14:paraId="493FCB9E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F73438B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F2E87C" w14:textId="3DEDCEBA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8CDD7B4" w14:textId="77777777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8FB92" w14:textId="44E3AD54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E37C815" w14:textId="43678804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Дифференцированный зачет</w:t>
            </w:r>
          </w:p>
        </w:tc>
      </w:tr>
      <w:tr w:rsidR="00485359" w:rsidRPr="00601BF7" w14:paraId="41DE481D" w14:textId="77777777" w:rsidTr="003A5EB9">
        <w:tc>
          <w:tcPr>
            <w:tcW w:w="1882" w:type="dxa"/>
          </w:tcPr>
          <w:p w14:paraId="13CA29E1" w14:textId="76BFC016" w:rsidR="00485359" w:rsidRPr="00601BF7" w:rsidRDefault="00485359" w:rsidP="005D7C80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007" w:type="dxa"/>
            <w:gridSpan w:val="6"/>
          </w:tcPr>
          <w:p w14:paraId="4DB55DDA" w14:textId="49B16ACA" w:rsidR="00485359" w:rsidRPr="00601BF7" w:rsidRDefault="00485359" w:rsidP="003A5EB9">
            <w:pPr>
              <w:rPr>
                <w:rFonts w:eastAsia="Calibri"/>
                <w:sz w:val="22"/>
                <w:szCs w:val="22"/>
              </w:rPr>
            </w:pPr>
            <w:r w:rsidRPr="00601BF7">
              <w:rPr>
                <w:rFonts w:eastAsia="Calibri"/>
                <w:sz w:val="22"/>
                <w:szCs w:val="22"/>
              </w:rPr>
              <w:t>Экзамен по модулю (</w:t>
            </w:r>
            <w:r w:rsidR="003A5EB9">
              <w:rPr>
                <w:rFonts w:eastAsia="Calibri"/>
                <w:sz w:val="22"/>
                <w:szCs w:val="22"/>
              </w:rPr>
              <w:t>6 семестр</w:t>
            </w:r>
            <w:r w:rsidRPr="00601BF7">
              <w:rPr>
                <w:rFonts w:eastAsia="Calibri"/>
                <w:sz w:val="22"/>
                <w:szCs w:val="22"/>
              </w:rPr>
              <w:t>)</w:t>
            </w:r>
          </w:p>
        </w:tc>
      </w:tr>
    </w:tbl>
    <w:p w14:paraId="07816B29" w14:textId="77777777" w:rsidR="005D7C80" w:rsidRPr="005D7C80" w:rsidRDefault="005D7C80" w:rsidP="005D7C80">
      <w:pPr>
        <w:widowControl/>
        <w:autoSpaceDE/>
        <w:autoSpaceDN/>
        <w:jc w:val="both"/>
        <w:rPr>
          <w:rFonts w:ascii="Calibri" w:eastAsia="Calibri" w:hAnsi="Calibri"/>
        </w:rPr>
      </w:pPr>
    </w:p>
    <w:p w14:paraId="15C7B826" w14:textId="77777777" w:rsidR="00A339EE" w:rsidRPr="005D7C80" w:rsidRDefault="00A339EE" w:rsidP="005D7C80">
      <w:pPr>
        <w:widowControl/>
        <w:autoSpaceDE/>
        <w:autoSpaceDN/>
        <w:jc w:val="both"/>
        <w:rPr>
          <w:rFonts w:ascii="Calibri" w:eastAsia="Calibri" w:hAnsi="Calibri"/>
        </w:rPr>
      </w:pPr>
      <w:bookmarkStart w:id="5" w:name="_GoBack"/>
      <w:bookmarkEnd w:id="5"/>
    </w:p>
    <w:sectPr w:rsidR="00A339EE" w:rsidRPr="005D7C80">
      <w:footerReference w:type="default" r:id="rId10"/>
      <w:pgSz w:w="11910" w:h="16840"/>
      <w:pgMar w:top="1040" w:right="425" w:bottom="960" w:left="1559" w:header="0" w:footer="77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8F1D4E" w16cid:durableId="2CBEF659"/>
  <w16cid:commentId w16cid:paraId="0F1E71F8" w16cid:durableId="2CBEF6AC"/>
  <w16cid:commentId w16cid:paraId="2CF473BA" w16cid:durableId="2CBEF6F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F89F7" w14:textId="77777777" w:rsidR="00FD453F" w:rsidRDefault="00FD453F">
      <w:r>
        <w:separator/>
      </w:r>
    </w:p>
  </w:endnote>
  <w:endnote w:type="continuationSeparator" w:id="0">
    <w:p w14:paraId="71C6E6E3" w14:textId="77777777" w:rsidR="00FD453F" w:rsidRDefault="00FD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84BA2" w14:textId="77777777" w:rsidR="005E1E78" w:rsidRDefault="005E1E78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423616" behindDoc="1" locked="0" layoutInCell="1" allowOverlap="1" wp14:anchorId="27683FDC" wp14:editId="656695F7">
              <wp:simplePos x="0" y="0"/>
              <wp:positionH relativeFrom="page">
                <wp:posOffset>4051808</wp:posOffset>
              </wp:positionH>
              <wp:positionV relativeFrom="page">
                <wp:posOffset>10059246</wp:posOffset>
              </wp:positionV>
              <wp:extent cx="1778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B79FCF" w14:textId="1FB2EF2E" w:rsidR="005E1E78" w:rsidRDefault="005E1E78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74532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83FD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19.05pt;margin-top:792.05pt;width:14pt;height:15.3pt;z-index:-1789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" filled="f" stroked="f">
              <v:path arrowok="t"/>
              <v:textbox inset="0,0,0,0">
                <w:txbxContent>
                  <w:p w14:paraId="38B79FCF" w14:textId="1FB2EF2E" w:rsidR="005E1E78" w:rsidRDefault="005E1E78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74532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7597D" w14:textId="77777777" w:rsidR="00FD453F" w:rsidRDefault="00FD453F">
      <w:r>
        <w:separator/>
      </w:r>
    </w:p>
  </w:footnote>
  <w:footnote w:type="continuationSeparator" w:id="0">
    <w:p w14:paraId="372F583E" w14:textId="77777777" w:rsidR="00FD453F" w:rsidRDefault="00FD4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4200"/>
    <w:multiLevelType w:val="multilevel"/>
    <w:tmpl w:val="51F0E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C05D6"/>
    <w:multiLevelType w:val="hybridMultilevel"/>
    <w:tmpl w:val="098EE208"/>
    <w:lvl w:ilvl="0" w:tplc="8814F0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F23AD"/>
    <w:multiLevelType w:val="multilevel"/>
    <w:tmpl w:val="DE2A6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EB6CCB"/>
    <w:multiLevelType w:val="hybridMultilevel"/>
    <w:tmpl w:val="F220670E"/>
    <w:lvl w:ilvl="0" w:tplc="41DE4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04B56"/>
    <w:multiLevelType w:val="multilevel"/>
    <w:tmpl w:val="D996D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D749A0"/>
    <w:multiLevelType w:val="hybridMultilevel"/>
    <w:tmpl w:val="102E28AC"/>
    <w:lvl w:ilvl="0" w:tplc="C3D6A5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62CEC"/>
    <w:multiLevelType w:val="hybridMultilevel"/>
    <w:tmpl w:val="48984FE8"/>
    <w:lvl w:ilvl="0" w:tplc="5F9A1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66447"/>
    <w:multiLevelType w:val="hybridMultilevel"/>
    <w:tmpl w:val="7EECB1D6"/>
    <w:lvl w:ilvl="0" w:tplc="04EE82FC">
      <w:start w:val="1"/>
      <w:numFmt w:val="decimal"/>
      <w:lvlText w:val="%1."/>
      <w:lvlJc w:val="left"/>
      <w:pPr>
        <w:ind w:left="245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546D42">
      <w:start w:val="1"/>
      <w:numFmt w:val="decimal"/>
      <w:lvlText w:val="%2)"/>
      <w:lvlJc w:val="left"/>
      <w:pPr>
        <w:ind w:left="14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4AAC1F4">
      <w:numFmt w:val="bullet"/>
      <w:lvlText w:val="•"/>
      <w:lvlJc w:val="left"/>
      <w:pPr>
        <w:ind w:left="1100" w:hanging="284"/>
      </w:pPr>
      <w:rPr>
        <w:rFonts w:hint="default"/>
        <w:lang w:val="ru-RU" w:eastAsia="en-US" w:bidi="ar-SA"/>
      </w:rPr>
    </w:lvl>
    <w:lvl w:ilvl="3" w:tplc="29365536">
      <w:numFmt w:val="bullet"/>
      <w:lvlText w:val="•"/>
      <w:lvlJc w:val="left"/>
      <w:pPr>
        <w:ind w:left="1140" w:hanging="284"/>
      </w:pPr>
      <w:rPr>
        <w:rFonts w:hint="default"/>
        <w:lang w:val="ru-RU" w:eastAsia="en-US" w:bidi="ar-SA"/>
      </w:rPr>
    </w:lvl>
    <w:lvl w:ilvl="4" w:tplc="916AFF02">
      <w:numFmt w:val="bullet"/>
      <w:lvlText w:val="•"/>
      <w:lvlJc w:val="left"/>
      <w:pPr>
        <w:ind w:left="2292" w:hanging="284"/>
      </w:pPr>
      <w:rPr>
        <w:rFonts w:hint="default"/>
        <w:lang w:val="ru-RU" w:eastAsia="en-US" w:bidi="ar-SA"/>
      </w:rPr>
    </w:lvl>
    <w:lvl w:ilvl="5" w:tplc="9E7A4EC2">
      <w:numFmt w:val="bullet"/>
      <w:lvlText w:val="•"/>
      <w:lvlJc w:val="left"/>
      <w:pPr>
        <w:ind w:left="3445" w:hanging="284"/>
      </w:pPr>
      <w:rPr>
        <w:rFonts w:hint="default"/>
        <w:lang w:val="ru-RU" w:eastAsia="en-US" w:bidi="ar-SA"/>
      </w:rPr>
    </w:lvl>
    <w:lvl w:ilvl="6" w:tplc="F8BE189E">
      <w:numFmt w:val="bullet"/>
      <w:lvlText w:val="•"/>
      <w:lvlJc w:val="left"/>
      <w:pPr>
        <w:ind w:left="4598" w:hanging="284"/>
      </w:pPr>
      <w:rPr>
        <w:rFonts w:hint="default"/>
        <w:lang w:val="ru-RU" w:eastAsia="en-US" w:bidi="ar-SA"/>
      </w:rPr>
    </w:lvl>
    <w:lvl w:ilvl="7" w:tplc="D0A27180">
      <w:numFmt w:val="bullet"/>
      <w:lvlText w:val="•"/>
      <w:lvlJc w:val="left"/>
      <w:pPr>
        <w:ind w:left="5750" w:hanging="284"/>
      </w:pPr>
      <w:rPr>
        <w:rFonts w:hint="default"/>
        <w:lang w:val="ru-RU" w:eastAsia="en-US" w:bidi="ar-SA"/>
      </w:rPr>
    </w:lvl>
    <w:lvl w:ilvl="8" w:tplc="C682ED6C">
      <w:numFmt w:val="bullet"/>
      <w:lvlText w:val="•"/>
      <w:lvlJc w:val="left"/>
      <w:pPr>
        <w:ind w:left="6903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2C1604E3"/>
    <w:multiLevelType w:val="multilevel"/>
    <w:tmpl w:val="66C4C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DD0CAF"/>
    <w:multiLevelType w:val="hybridMultilevel"/>
    <w:tmpl w:val="75304950"/>
    <w:lvl w:ilvl="0" w:tplc="41DE4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51052"/>
    <w:multiLevelType w:val="hybridMultilevel"/>
    <w:tmpl w:val="948C550A"/>
    <w:lvl w:ilvl="0" w:tplc="E09EA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2761F"/>
    <w:multiLevelType w:val="multilevel"/>
    <w:tmpl w:val="9D60D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63464A"/>
    <w:multiLevelType w:val="multilevel"/>
    <w:tmpl w:val="9D8A4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3124C"/>
    <w:multiLevelType w:val="hybridMultilevel"/>
    <w:tmpl w:val="47F275DA"/>
    <w:lvl w:ilvl="0" w:tplc="03681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6134E"/>
    <w:multiLevelType w:val="hybridMultilevel"/>
    <w:tmpl w:val="B11274B6"/>
    <w:lvl w:ilvl="0" w:tplc="6700E5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90499"/>
    <w:multiLevelType w:val="hybridMultilevel"/>
    <w:tmpl w:val="0DC2444A"/>
    <w:lvl w:ilvl="0" w:tplc="2974AC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D263F"/>
    <w:multiLevelType w:val="hybridMultilevel"/>
    <w:tmpl w:val="F02ED83A"/>
    <w:lvl w:ilvl="0" w:tplc="41DE4D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905B4"/>
    <w:multiLevelType w:val="hybridMultilevel"/>
    <w:tmpl w:val="05782298"/>
    <w:lvl w:ilvl="0" w:tplc="E32CCA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AE4F4C"/>
    <w:multiLevelType w:val="hybridMultilevel"/>
    <w:tmpl w:val="D3A2A170"/>
    <w:lvl w:ilvl="0" w:tplc="3866F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57253"/>
    <w:multiLevelType w:val="multilevel"/>
    <w:tmpl w:val="78889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55173F"/>
    <w:multiLevelType w:val="multilevel"/>
    <w:tmpl w:val="E450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126371"/>
    <w:multiLevelType w:val="hybridMultilevel"/>
    <w:tmpl w:val="6CB6D9AC"/>
    <w:lvl w:ilvl="0" w:tplc="F4F4F4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8C49A0"/>
    <w:multiLevelType w:val="hybridMultilevel"/>
    <w:tmpl w:val="61208B86"/>
    <w:lvl w:ilvl="0" w:tplc="14B610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C76BA"/>
    <w:multiLevelType w:val="hybridMultilevel"/>
    <w:tmpl w:val="FBC43678"/>
    <w:lvl w:ilvl="0" w:tplc="AB2C4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36576"/>
    <w:multiLevelType w:val="multilevel"/>
    <w:tmpl w:val="3E32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7"/>
  </w:num>
  <w:num w:numId="5">
    <w:abstractNumId w:val="23"/>
  </w:num>
  <w:num w:numId="6">
    <w:abstractNumId w:val="18"/>
  </w:num>
  <w:num w:numId="7">
    <w:abstractNumId w:val="10"/>
  </w:num>
  <w:num w:numId="8">
    <w:abstractNumId w:val="20"/>
  </w:num>
  <w:num w:numId="9">
    <w:abstractNumId w:val="0"/>
  </w:num>
  <w:num w:numId="10">
    <w:abstractNumId w:val="9"/>
  </w:num>
  <w:num w:numId="11">
    <w:abstractNumId w:val="14"/>
  </w:num>
  <w:num w:numId="12">
    <w:abstractNumId w:val="24"/>
  </w:num>
  <w:num w:numId="13">
    <w:abstractNumId w:val="6"/>
  </w:num>
  <w:num w:numId="14">
    <w:abstractNumId w:val="11"/>
  </w:num>
  <w:num w:numId="15">
    <w:abstractNumId w:val="1"/>
  </w:num>
  <w:num w:numId="16">
    <w:abstractNumId w:val="19"/>
  </w:num>
  <w:num w:numId="17">
    <w:abstractNumId w:val="16"/>
  </w:num>
  <w:num w:numId="18">
    <w:abstractNumId w:val="8"/>
  </w:num>
  <w:num w:numId="19">
    <w:abstractNumId w:val="22"/>
  </w:num>
  <w:num w:numId="20">
    <w:abstractNumId w:val="2"/>
  </w:num>
  <w:num w:numId="21">
    <w:abstractNumId w:val="15"/>
  </w:num>
  <w:num w:numId="22">
    <w:abstractNumId w:val="4"/>
  </w:num>
  <w:num w:numId="23">
    <w:abstractNumId w:val="13"/>
  </w:num>
  <w:num w:numId="24">
    <w:abstractNumId w:val="12"/>
  </w:num>
  <w:num w:numId="2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A6BCB"/>
    <w:rsid w:val="00005A14"/>
    <w:rsid w:val="00006FA0"/>
    <w:rsid w:val="00070EB2"/>
    <w:rsid w:val="000A6BCB"/>
    <w:rsid w:val="000F0723"/>
    <w:rsid w:val="000F1AB0"/>
    <w:rsid w:val="000F25EC"/>
    <w:rsid w:val="001011A1"/>
    <w:rsid w:val="001506CE"/>
    <w:rsid w:val="00167CF8"/>
    <w:rsid w:val="001B24A0"/>
    <w:rsid w:val="001E2A12"/>
    <w:rsid w:val="001E34C4"/>
    <w:rsid w:val="00211DBB"/>
    <w:rsid w:val="002A090F"/>
    <w:rsid w:val="002A44F6"/>
    <w:rsid w:val="0033134B"/>
    <w:rsid w:val="003A5EB9"/>
    <w:rsid w:val="004112C1"/>
    <w:rsid w:val="0041426F"/>
    <w:rsid w:val="00485359"/>
    <w:rsid w:val="00497FF2"/>
    <w:rsid w:val="004F6593"/>
    <w:rsid w:val="00527A29"/>
    <w:rsid w:val="00562314"/>
    <w:rsid w:val="005D7C80"/>
    <w:rsid w:val="005E1E78"/>
    <w:rsid w:val="00600050"/>
    <w:rsid w:val="00601BF7"/>
    <w:rsid w:val="00604641"/>
    <w:rsid w:val="00690C34"/>
    <w:rsid w:val="006B6C1E"/>
    <w:rsid w:val="00742E88"/>
    <w:rsid w:val="00761FC0"/>
    <w:rsid w:val="007802BF"/>
    <w:rsid w:val="007A7299"/>
    <w:rsid w:val="00815546"/>
    <w:rsid w:val="00883DE0"/>
    <w:rsid w:val="00902313"/>
    <w:rsid w:val="00932157"/>
    <w:rsid w:val="00934E69"/>
    <w:rsid w:val="009C608C"/>
    <w:rsid w:val="00A15F78"/>
    <w:rsid w:val="00A339EE"/>
    <w:rsid w:val="00A912DA"/>
    <w:rsid w:val="00AF7113"/>
    <w:rsid w:val="00B07D13"/>
    <w:rsid w:val="00B30F01"/>
    <w:rsid w:val="00B55A61"/>
    <w:rsid w:val="00B66B55"/>
    <w:rsid w:val="00BD2C12"/>
    <w:rsid w:val="00BD500D"/>
    <w:rsid w:val="00C11851"/>
    <w:rsid w:val="00C51286"/>
    <w:rsid w:val="00C514D5"/>
    <w:rsid w:val="00C67E0A"/>
    <w:rsid w:val="00D74C2C"/>
    <w:rsid w:val="00D96E41"/>
    <w:rsid w:val="00DE06FE"/>
    <w:rsid w:val="00DF057C"/>
    <w:rsid w:val="00E04FA1"/>
    <w:rsid w:val="00E810A2"/>
    <w:rsid w:val="00EE1050"/>
    <w:rsid w:val="00EE1645"/>
    <w:rsid w:val="00EF1049"/>
    <w:rsid w:val="00F37A80"/>
    <w:rsid w:val="00F43552"/>
    <w:rsid w:val="00F46869"/>
    <w:rsid w:val="00F74532"/>
    <w:rsid w:val="00FD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A24B"/>
  <w15:docId w15:val="{DC55DCB5-0CE1-49B5-863B-EC9EA18C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2"/>
      <w:ind w:left="384" w:hanging="244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85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"/>
      <w:ind w:left="140"/>
      <w:jc w:val="both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2"/>
      <w:ind w:left="140" w:firstLine="71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F435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552"/>
    <w:rPr>
      <w:rFonts w:ascii="Tahoma" w:eastAsia="Times New Roman" w:hAnsi="Tahoma" w:cs="Tahoma"/>
      <w:sz w:val="16"/>
      <w:szCs w:val="16"/>
      <w:lang w:val="ru-RU"/>
    </w:rPr>
  </w:style>
  <w:style w:type="paragraph" w:customStyle="1" w:styleId="a8">
    <w:name w:val="Содержимое врезки"/>
    <w:basedOn w:val="a"/>
    <w:qFormat/>
    <w:rsid w:val="00BD500D"/>
    <w:pPr>
      <w:widowControl/>
      <w:autoSpaceDE/>
      <w:autoSpaceDN/>
      <w:spacing w:after="200" w:line="276" w:lineRule="auto"/>
    </w:pPr>
    <w:rPr>
      <w:rFonts w:ascii="Calibri" w:hAnsi="Calibri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33134B"/>
    <w:pPr>
      <w:widowControl/>
      <w:suppressAutoHyphens/>
      <w:autoSpaceDE/>
      <w:autoSpaceDN/>
    </w:pPr>
    <w:rPr>
      <w:rFonts w:ascii="Calibri" w:eastAsia="Calibri" w:hAnsi="Calibri" w:cs="Calibri"/>
      <w:sz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331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33134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3134B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3313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3134B"/>
    <w:rPr>
      <w:rFonts w:ascii="Times New Roman" w:eastAsia="Times New Roman" w:hAnsi="Times New Roman" w:cs="Times New Roman"/>
      <w:lang w:val="ru-RU"/>
    </w:rPr>
  </w:style>
  <w:style w:type="character" w:styleId="ae">
    <w:name w:val="annotation reference"/>
    <w:basedOn w:val="a0"/>
    <w:uiPriority w:val="99"/>
    <w:semiHidden/>
    <w:unhideWhenUsed/>
    <w:rsid w:val="000F25EC"/>
    <w:rPr>
      <w:sz w:val="16"/>
      <w:szCs w:val="16"/>
    </w:rPr>
  </w:style>
  <w:style w:type="paragraph" w:styleId="af">
    <w:name w:val="annotation text"/>
    <w:basedOn w:val="a"/>
    <w:link w:val="af0"/>
    <w:unhideWhenUsed/>
    <w:rsid w:val="000F25E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0F25EC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F25E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25E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ds-markdown-paragraph">
    <w:name w:val="ds-markdown-paragraph"/>
    <w:basedOn w:val="a"/>
    <w:rsid w:val="00DE06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DE06FE"/>
    <w:rPr>
      <w:b/>
      <w:bCs/>
    </w:rPr>
  </w:style>
  <w:style w:type="table" w:customStyle="1" w:styleId="2">
    <w:name w:val="Сетка таблицы2"/>
    <w:basedOn w:val="a1"/>
    <w:next w:val="a9"/>
    <w:uiPriority w:val="99"/>
    <w:rsid w:val="005D7C80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9"/>
    <w:uiPriority w:val="59"/>
    <w:rsid w:val="005D7C80"/>
    <w:pPr>
      <w:widowControl/>
      <w:suppressAutoHyphens/>
      <w:autoSpaceDE/>
      <w:autoSpaceDN/>
    </w:pPr>
    <w:rPr>
      <w:rFonts w:ascii="Calibri" w:eastAsia="Calibri" w:hAnsi="Calibri" w:cs="Calibri"/>
      <w:sz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4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67B94-3A24-414B-ACB0-D05EDDC8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14</Pages>
  <Words>3025</Words>
  <Characters>17247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 Ю. Петров</cp:lastModifiedBy>
  <cp:revision>46</cp:revision>
  <cp:lastPrinted>2025-10-10T12:15:00Z</cp:lastPrinted>
  <dcterms:created xsi:type="dcterms:W3CDTF">2025-06-19T10:08:00Z</dcterms:created>
  <dcterms:modified xsi:type="dcterms:W3CDTF">2025-11-13T08:54:00Z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2025-06-19T00:00:00Z</vt:filetime>
  </property>
  <property fmtid="{D5CDD505-2E9C-101B-9397-08002B2CF9AE}" pid="5" name="Producer">
    <vt:lpwstr>www.ilovepdf.com</vt:lpwstr>
  </property>
</Properties>
</file>